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00" w:before="100" w:lineRule="auto"/>
        <w:rPr>
          <w:sz w:val="24"/>
          <w:szCs w:val="24"/>
        </w:rPr>
      </w:pPr>
      <w:r w:rsidDel="00000000" w:rsidR="00000000" w:rsidRPr="00000000">
        <w:rPr>
          <w:rtl w:val="0"/>
        </w:rPr>
      </w:r>
    </w:p>
    <w:p w:rsidR="00000000" w:rsidDel="00000000" w:rsidP="00000000" w:rsidRDefault="00000000" w:rsidRPr="00000000" w14:paraId="00000002">
      <w:pPr>
        <w:spacing w:after="100" w:before="100" w:lineRule="auto"/>
        <w:rPr>
          <w:sz w:val="24"/>
          <w:szCs w:val="24"/>
        </w:rPr>
      </w:pPr>
      <w:r w:rsidDel="00000000" w:rsidR="00000000" w:rsidRPr="00000000">
        <w:rPr>
          <w:sz w:val="24"/>
          <w:szCs w:val="24"/>
          <w:rtl w:val="0"/>
        </w:rPr>
        <w:t xml:space="preserve">Press Release for Member Distribution</w:t>
      </w:r>
    </w:p>
    <w:p w:rsidR="00000000" w:rsidDel="00000000" w:rsidP="00000000" w:rsidRDefault="00000000" w:rsidRPr="00000000" w14:paraId="00000003">
      <w:pPr>
        <w:spacing w:after="100" w:before="10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Brandon Ivan Pena accepted into Forbes Business Council</w:t>
      </w:r>
    </w:p>
    <w:p w:rsidR="00000000" w:rsidDel="00000000" w:rsidP="00000000" w:rsidRDefault="00000000" w:rsidRPr="00000000" w14:paraId="00000004">
      <w:pPr>
        <w:rPr>
          <w:b w:val="1"/>
        </w:rPr>
      </w:pPr>
      <w:r w:rsidDel="00000000" w:rsidR="00000000" w:rsidRPr="00000000">
        <w:rPr>
          <w:b w:val="1"/>
          <w:rtl w:val="0"/>
        </w:rPr>
        <w:t xml:space="preserve"> </w:t>
      </w:r>
    </w:p>
    <w:p w:rsidR="00000000" w:rsidDel="00000000" w:rsidP="00000000" w:rsidRDefault="00000000" w:rsidRPr="00000000" w14:paraId="00000005">
      <w:pPr>
        <w:rPr>
          <w:i w:val="1"/>
        </w:rPr>
      </w:pPr>
      <w:r w:rsidDel="00000000" w:rsidR="00000000" w:rsidRPr="00000000">
        <w:rPr>
          <w:i w:val="1"/>
          <w:rtl w:val="0"/>
        </w:rPr>
        <w:t xml:space="preserve">Forbes Business</w:t>
      </w:r>
      <w:r w:rsidDel="00000000" w:rsidR="00000000" w:rsidRPr="00000000">
        <w:rPr>
          <w:b w:val="1"/>
          <w:i w:val="1"/>
          <w:rtl w:val="0"/>
        </w:rPr>
        <w:t xml:space="preserve"> </w:t>
      </w:r>
      <w:r w:rsidDel="00000000" w:rsidR="00000000" w:rsidRPr="00000000">
        <w:rPr>
          <w:i w:val="1"/>
          <w:rtl w:val="0"/>
        </w:rPr>
        <w:t xml:space="preserve">Council Is an Invitation-Only Community for Successful Business Owners and Leaders</w:t>
      </w:r>
    </w:p>
    <w:p w:rsidR="00000000" w:rsidDel="00000000" w:rsidP="00000000" w:rsidRDefault="00000000" w:rsidRPr="00000000" w14:paraId="00000006">
      <w:pPr>
        <w:rPr>
          <w:i w:val="1"/>
        </w:rPr>
      </w:pPr>
      <w:r w:rsidDel="00000000" w:rsidR="00000000" w:rsidRPr="00000000">
        <w:rPr>
          <w:i w:val="1"/>
          <w:rtl w:val="0"/>
        </w:rPr>
        <w:t xml:space="preserve"> </w:t>
      </w:r>
    </w:p>
    <w:p w:rsidR="00000000" w:rsidDel="00000000" w:rsidP="00000000" w:rsidRDefault="00000000" w:rsidRPr="00000000" w14:paraId="00000007">
      <w:pPr>
        <w:rPr/>
      </w:pPr>
      <w:r w:rsidDel="00000000" w:rsidR="00000000" w:rsidRPr="00000000">
        <w:rPr>
          <w:rtl w:val="0"/>
        </w:rPr>
        <w:t xml:space="preserve">New York City, September 20, 2021 — Brandon Ivan Pena, CEO, 787 Coffee, has accepted an invitation to join Forbes Business Council,an entrepreneur, motivational speaker and business consultant, named by Forbes one of the NEXT 1000 entrepreneurs and Inc. Magazine as one of the”Fastest Growing Companies in America”, has been accepted into the Forbes Business Council, the foremost growth and networking organization for successful business owners and leaders worldwide.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Brandon Pena was vetted and selected by a review committee based on the depth and diversity of his experience. Criteria for acceptance include a track record of successfully impacting business growth metrics, as well as personal and professional achievements and honors.</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“We are honored to welcome Brandon Pena into the community,” said Scott Gerber, founder of Forbes Councils, the collective that includes Forbes Business Council. “Our mission with Forbes Councils is to bring together proven leaders from every industry, creating a curated, social capital-driven network that helps every member grow professionally and make an even greater impact on the business world.”</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As an accepted member of the Council, Brandon has access to a variety of exclusive opportunities designed to help him reach peak professional influence. He will connect and collaborate with other respected local leaders in a private forum and at members-only events. Brandon will also be invited to work with a professional editorial team to share his expert insights in original business articles on Forbes.com, and to contribute to published Q&amp;A panels alongside other experts.</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Finally, Brandon Ivan Pena will benefit from exclusive access to vetted business service partners, membership-branded marketing collateral, and the high-touch support of the Forbes Councils member concierge team.</w:t>
      </w:r>
    </w:p>
    <w:p w:rsidR="00000000" w:rsidDel="00000000" w:rsidP="00000000" w:rsidRDefault="00000000" w:rsidRPr="00000000" w14:paraId="00000010">
      <w:pPr>
        <w:rPr/>
      </w:pP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“My first job was at McDonalds, Ive come a long way… If I can make it, so can you.  I am honored to join this distinguished council and to share the things I have learned on my entrepreneurial journey. I am work hard to bring value to the community that supports us, to our caffeinated customers at 787 Coffee, my co-workers that work so hard to give that shot of energy to our amazing customers.”</w:t>
      </w:r>
    </w:p>
    <w:p w:rsidR="00000000" w:rsidDel="00000000" w:rsidP="00000000" w:rsidRDefault="00000000" w:rsidRPr="00000000" w14:paraId="00000012">
      <w:pPr>
        <w:spacing w:after="100" w:before="100" w:lineRule="auto"/>
        <w:rPr/>
      </w:pPr>
      <w:r w:rsidDel="00000000" w:rsidR="00000000" w:rsidRPr="00000000">
        <w:rPr>
          <w:rtl w:val="0"/>
        </w:rPr>
        <w:t xml:space="preserve"> </w:t>
      </w:r>
    </w:p>
    <w:p w:rsidR="00000000" w:rsidDel="00000000" w:rsidP="00000000" w:rsidRDefault="00000000" w:rsidRPr="00000000" w14:paraId="00000013">
      <w:pPr>
        <w:spacing w:after="100" w:before="100" w:lineRule="auto"/>
        <w:rPr/>
      </w:pPr>
      <w:r w:rsidDel="00000000" w:rsidR="00000000" w:rsidRPr="00000000">
        <w:rPr>
          <w:rtl w:val="0"/>
        </w:rPr>
        <w:t xml:space="preserve">ABOUT FORBES COUNCILS</w:t>
      </w:r>
    </w:p>
    <w:p w:rsidR="00000000" w:rsidDel="00000000" w:rsidP="00000000" w:rsidRDefault="00000000" w:rsidRPr="00000000" w14:paraId="00000014">
      <w:pPr>
        <w:spacing w:after="100" w:before="100" w:lineRule="auto"/>
        <w:rPr>
          <w:sz w:val="21"/>
          <w:szCs w:val="21"/>
          <w:highlight w:val="white"/>
        </w:rPr>
      </w:pPr>
      <w:r w:rsidDel="00000000" w:rsidR="00000000" w:rsidRPr="00000000">
        <w:rPr>
          <w:sz w:val="21"/>
          <w:szCs w:val="21"/>
          <w:highlight w:val="white"/>
          <w:rtl w:val="0"/>
        </w:rPr>
        <w:t xml:space="preserve">Forbes Councils is a collective of invitation-only communities created in partnership with Forbes and the expert community builders who founded Young Entrepreneur Council (YEC). In Forbes Councils, exceptional business owners and leaders come together with the people and resources that can help them thrive.</w:t>
      </w:r>
    </w:p>
    <w:p w:rsidR="00000000" w:rsidDel="00000000" w:rsidP="00000000" w:rsidRDefault="00000000" w:rsidRPr="00000000" w14:paraId="00000015">
      <w:pPr>
        <w:spacing w:after="100" w:before="100" w:lineRule="auto"/>
        <w:rPr>
          <w:sz w:val="21"/>
          <w:szCs w:val="21"/>
          <w:highlight w:val="white"/>
        </w:rPr>
      </w:pPr>
      <w:r w:rsidDel="00000000" w:rsidR="00000000" w:rsidRPr="00000000">
        <w:rPr>
          <w:sz w:val="21"/>
          <w:szCs w:val="21"/>
          <w:highlight w:val="white"/>
          <w:rtl w:val="0"/>
        </w:rPr>
        <w:t xml:space="preserve"> </w:t>
      </w:r>
    </w:p>
    <w:p w:rsidR="00000000" w:rsidDel="00000000" w:rsidP="00000000" w:rsidRDefault="00000000" w:rsidRPr="00000000" w14:paraId="00000016">
      <w:pPr>
        <w:rPr/>
      </w:pPr>
      <w:r w:rsidDel="00000000" w:rsidR="00000000" w:rsidRPr="00000000">
        <w:rPr>
          <w:rtl w:val="0"/>
        </w:rPr>
        <w:t xml:space="preserve">To learn more about Forbes Councils, visit </w:t>
      </w:r>
      <w:hyperlink r:id="rId6">
        <w:r w:rsidDel="00000000" w:rsidR="00000000" w:rsidRPr="00000000">
          <w:rPr>
            <w:color w:val="1155cc"/>
            <w:u w:val="single"/>
            <w:rtl w:val="0"/>
          </w:rPr>
          <w:t xml:space="preserve">forbescouncils.com</w:t>
        </w:r>
      </w:hyperlink>
      <w:r w:rsidDel="00000000" w:rsidR="00000000" w:rsidRPr="00000000">
        <w:rPr>
          <w:rtl w:val="0"/>
        </w:rPr>
        <w:t xml:space="preserve">.</w:t>
      </w:r>
    </w:p>
    <w:p w:rsidR="00000000" w:rsidDel="00000000" w:rsidP="00000000" w:rsidRDefault="00000000" w:rsidRPr="00000000" w14:paraId="00000017">
      <w:pPr>
        <w:spacing w:after="100" w:before="100" w:lineRule="auto"/>
        <w:rPr>
          <w:sz w:val="21"/>
          <w:szCs w:val="21"/>
          <w:highlight w:val="white"/>
        </w:rPr>
      </w:pPr>
      <w:r w:rsidDel="00000000" w:rsidR="00000000" w:rsidRPr="00000000">
        <w:rPr>
          <w:sz w:val="21"/>
          <w:szCs w:val="21"/>
          <w:highlight w:val="white"/>
          <w:rtl w:val="0"/>
        </w:rPr>
        <w:t xml:space="preserve"> </w:t>
      </w:r>
    </w:p>
    <w:p w:rsidR="00000000" w:rsidDel="00000000" w:rsidP="00000000" w:rsidRDefault="00000000" w:rsidRPr="00000000" w14:paraId="00000018">
      <w:pPr>
        <w:spacing w:after="100" w:before="100" w:lineRule="auto"/>
        <w:rPr/>
      </w:pPr>
      <w:r w:rsidDel="00000000" w:rsidR="00000000" w:rsidRPr="00000000">
        <w:rPr>
          <w:rtl w:val="0"/>
        </w:rPr>
        <w:t xml:space="preserve">BrandON’s Press Contact:</w:t>
      </w:r>
    </w:p>
    <w:p w:rsidR="00000000" w:rsidDel="00000000" w:rsidP="00000000" w:rsidRDefault="00000000" w:rsidRPr="00000000" w14:paraId="00000019">
      <w:pPr>
        <w:spacing w:after="100" w:before="100" w:lineRule="auto"/>
        <w:rPr/>
      </w:pPr>
      <w:r w:rsidDel="00000000" w:rsidR="00000000" w:rsidRPr="00000000">
        <w:rPr>
          <w:rtl w:val="0"/>
        </w:rPr>
        <w:t xml:space="preserve">Zach@787coffee.com</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forbescounci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