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E2E8" w14:textId="5AC9CD3A" w:rsidR="0022707F" w:rsidRPr="00E903D1" w:rsidRDefault="0022707F" w:rsidP="0022707F">
      <w:pPr>
        <w:rPr>
          <w:rFonts w:asciiTheme="minorHAnsi" w:hAnsiTheme="minorHAnsi" w:cstheme="minorHAnsi"/>
          <w:sz w:val="22"/>
          <w:szCs w:val="22"/>
        </w:rPr>
      </w:pPr>
      <w:r w:rsidRPr="00E903D1">
        <w:rPr>
          <w:rFonts w:asciiTheme="minorHAnsi" w:hAnsiTheme="minorHAnsi" w:cstheme="minorHAnsi"/>
          <w:noProof/>
          <w:sz w:val="22"/>
          <w:szCs w:val="22"/>
        </w:rPr>
        <w:drawing>
          <wp:anchor distT="0" distB="0" distL="114300" distR="114300" simplePos="0" relativeHeight="251660288" behindDoc="0" locked="0" layoutInCell="1" allowOverlap="1" wp14:anchorId="0FC638F8" wp14:editId="02770123">
            <wp:simplePos x="0" y="0"/>
            <wp:positionH relativeFrom="column">
              <wp:posOffset>4625975</wp:posOffset>
            </wp:positionH>
            <wp:positionV relativeFrom="paragraph">
              <wp:posOffset>212</wp:posOffset>
            </wp:positionV>
            <wp:extent cx="1368425" cy="123126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F-300-dpi-logo.jpg"/>
                    <pic:cNvPicPr/>
                  </pic:nvPicPr>
                  <pic:blipFill>
                    <a:blip r:embed="rId5">
                      <a:extLst>
                        <a:ext uri="{28A0092B-C50C-407E-A947-70E740481C1C}">
                          <a14:useLocalDpi xmlns:a14="http://schemas.microsoft.com/office/drawing/2010/main" val="0"/>
                        </a:ext>
                      </a:extLst>
                    </a:blip>
                    <a:stretch>
                      <a:fillRect/>
                    </a:stretch>
                  </pic:blipFill>
                  <pic:spPr>
                    <a:xfrm>
                      <a:off x="0" y="0"/>
                      <a:ext cx="1368425" cy="1231265"/>
                    </a:xfrm>
                    <a:prstGeom prst="rect">
                      <a:avLst/>
                    </a:prstGeom>
                  </pic:spPr>
                </pic:pic>
              </a:graphicData>
            </a:graphic>
            <wp14:sizeRelH relativeFrom="page">
              <wp14:pctWidth>0</wp14:pctWidth>
            </wp14:sizeRelH>
            <wp14:sizeRelV relativeFrom="page">
              <wp14:pctHeight>0</wp14:pctHeight>
            </wp14:sizeRelV>
          </wp:anchor>
        </w:drawing>
      </w:r>
    </w:p>
    <w:p w14:paraId="2EEE1D0D" w14:textId="3859E458" w:rsidR="0022707F" w:rsidRPr="00E903D1" w:rsidRDefault="0022707F" w:rsidP="0022707F">
      <w:pPr>
        <w:rPr>
          <w:rFonts w:asciiTheme="minorHAnsi" w:hAnsiTheme="minorHAnsi" w:cstheme="minorHAnsi"/>
          <w:sz w:val="22"/>
          <w:szCs w:val="22"/>
        </w:rPr>
      </w:pPr>
    </w:p>
    <w:p w14:paraId="26C2AC91" w14:textId="73D8AF4B" w:rsidR="000701EF" w:rsidRPr="00E903D1" w:rsidRDefault="000701EF" w:rsidP="0022707F">
      <w:pPr>
        <w:rPr>
          <w:rFonts w:asciiTheme="minorHAnsi" w:hAnsiTheme="minorHAnsi" w:cstheme="minorHAnsi"/>
          <w:sz w:val="22"/>
          <w:szCs w:val="22"/>
        </w:rPr>
      </w:pPr>
      <w:r w:rsidRPr="00E903D1">
        <w:rPr>
          <w:rFonts w:asciiTheme="minorHAnsi" w:hAnsiTheme="minorHAnsi" w:cstheme="minorHAnsi"/>
          <w:sz w:val="22"/>
          <w:szCs w:val="22"/>
        </w:rPr>
        <w:t>Media Contact:</w:t>
      </w:r>
      <w:r w:rsidRPr="00E903D1">
        <w:rPr>
          <w:rFonts w:ascii="MS Gothic" w:eastAsia="MS Gothic" w:hAnsi="MS Gothic" w:cs="MS Gothic" w:hint="eastAsia"/>
          <w:sz w:val="22"/>
          <w:szCs w:val="22"/>
        </w:rPr>
        <w:t> </w:t>
      </w:r>
    </w:p>
    <w:p w14:paraId="1562F04C" w14:textId="77777777" w:rsidR="000701EF" w:rsidRPr="00E903D1" w:rsidRDefault="000701EF" w:rsidP="000701EF">
      <w:pPr>
        <w:autoSpaceDE w:val="0"/>
        <w:autoSpaceDN w:val="0"/>
        <w:adjustRightInd w:val="0"/>
        <w:ind w:right="-720"/>
        <w:rPr>
          <w:rFonts w:asciiTheme="minorHAnsi" w:eastAsia="MS Gothic" w:hAnsiTheme="minorHAnsi" w:cstheme="minorHAnsi"/>
          <w:sz w:val="22"/>
          <w:szCs w:val="22"/>
        </w:rPr>
      </w:pPr>
      <w:r w:rsidRPr="00E903D1">
        <w:rPr>
          <w:rFonts w:asciiTheme="minorHAnsi" w:hAnsiTheme="minorHAnsi" w:cstheme="minorHAnsi"/>
          <w:sz w:val="22"/>
          <w:szCs w:val="22"/>
        </w:rPr>
        <w:t>Barbara Soule</w:t>
      </w:r>
      <w:r w:rsidRPr="00E903D1">
        <w:rPr>
          <w:rFonts w:ascii="MS Gothic" w:eastAsia="MS Gothic" w:hAnsi="MS Gothic" w:cs="MS Gothic" w:hint="eastAsia"/>
          <w:sz w:val="22"/>
          <w:szCs w:val="22"/>
        </w:rPr>
        <w:t> </w:t>
      </w:r>
    </w:p>
    <w:p w14:paraId="0FA9613D" w14:textId="77777777" w:rsidR="000701EF" w:rsidRPr="00E903D1" w:rsidRDefault="000701EF" w:rsidP="000701EF">
      <w:pPr>
        <w:autoSpaceDE w:val="0"/>
        <w:autoSpaceDN w:val="0"/>
        <w:adjustRightInd w:val="0"/>
        <w:ind w:right="-720"/>
        <w:rPr>
          <w:rFonts w:asciiTheme="minorHAnsi" w:hAnsiTheme="minorHAnsi" w:cstheme="minorHAnsi"/>
          <w:sz w:val="22"/>
          <w:szCs w:val="22"/>
        </w:rPr>
      </w:pPr>
      <w:r w:rsidRPr="00E903D1">
        <w:rPr>
          <w:rFonts w:asciiTheme="minorHAnsi" w:hAnsiTheme="minorHAnsi" w:cstheme="minorHAnsi"/>
          <w:sz w:val="22"/>
          <w:szCs w:val="22"/>
        </w:rPr>
        <w:t>(</w:t>
      </w:r>
      <w:r w:rsidRPr="00E903D1">
        <w:rPr>
          <w:rFonts w:asciiTheme="minorHAnsi" w:hAnsiTheme="minorHAnsi" w:cstheme="minorHAnsi"/>
          <w:color w:val="332E1F"/>
          <w:sz w:val="22"/>
          <w:szCs w:val="22"/>
        </w:rPr>
        <w:t>360) 334-7263</w:t>
      </w:r>
    </w:p>
    <w:p w14:paraId="70041B87" w14:textId="77777777" w:rsidR="000701EF" w:rsidRPr="00E903D1" w:rsidRDefault="00F36510" w:rsidP="000701EF">
      <w:pPr>
        <w:autoSpaceDE w:val="0"/>
        <w:autoSpaceDN w:val="0"/>
        <w:adjustRightInd w:val="0"/>
        <w:ind w:right="-720"/>
        <w:rPr>
          <w:rFonts w:asciiTheme="minorHAnsi" w:hAnsiTheme="minorHAnsi" w:cstheme="minorHAnsi"/>
          <w:color w:val="0000FF"/>
          <w:sz w:val="22"/>
          <w:szCs w:val="22"/>
        </w:rPr>
      </w:pPr>
      <w:hyperlink r:id="rId6" w:history="1">
        <w:r w:rsidR="000701EF" w:rsidRPr="00E903D1">
          <w:rPr>
            <w:rFonts w:asciiTheme="minorHAnsi" w:hAnsiTheme="minorHAnsi" w:cstheme="minorHAnsi"/>
            <w:color w:val="0000FF"/>
            <w:sz w:val="22"/>
            <w:szCs w:val="22"/>
            <w:u w:val="single" w:color="0000FF"/>
          </w:rPr>
          <w:t>barbara@nativeartsandcultures.org</w:t>
        </w:r>
      </w:hyperlink>
    </w:p>
    <w:p w14:paraId="028F349E" w14:textId="77777777" w:rsidR="00F31A1D" w:rsidRPr="00E903D1" w:rsidRDefault="00F31A1D">
      <w:pPr>
        <w:rPr>
          <w:rFonts w:asciiTheme="minorHAnsi" w:hAnsiTheme="minorHAnsi" w:cstheme="minorHAnsi"/>
          <w:sz w:val="22"/>
          <w:szCs w:val="22"/>
          <w:lang w:val="es-ES"/>
        </w:rPr>
      </w:pPr>
    </w:p>
    <w:p w14:paraId="4AE2532F" w14:textId="77777777" w:rsidR="00F31A1D" w:rsidRPr="00E903D1" w:rsidRDefault="00F31A1D">
      <w:pPr>
        <w:rPr>
          <w:rFonts w:asciiTheme="minorHAnsi" w:hAnsiTheme="minorHAnsi" w:cstheme="minorHAnsi"/>
          <w:sz w:val="22"/>
          <w:szCs w:val="22"/>
          <w:lang w:val="es-ES"/>
        </w:rPr>
      </w:pPr>
    </w:p>
    <w:p w14:paraId="7917EFBD" w14:textId="77777777" w:rsidR="005447E7" w:rsidRPr="00E903D1" w:rsidRDefault="00F31A1D" w:rsidP="00A32509">
      <w:pPr>
        <w:jc w:val="center"/>
        <w:rPr>
          <w:rFonts w:asciiTheme="minorHAnsi" w:hAnsiTheme="minorHAnsi" w:cstheme="minorHAnsi"/>
          <w:b/>
          <w:sz w:val="22"/>
          <w:szCs w:val="22"/>
        </w:rPr>
      </w:pPr>
      <w:r w:rsidRPr="00E903D1">
        <w:rPr>
          <w:rFonts w:asciiTheme="minorHAnsi" w:hAnsiTheme="minorHAnsi" w:cstheme="minorHAnsi"/>
          <w:b/>
          <w:sz w:val="22"/>
          <w:szCs w:val="22"/>
        </w:rPr>
        <w:t>NATIVE ARTS AND CULTURES FOUNDATION ANNOUNCES</w:t>
      </w:r>
    </w:p>
    <w:p w14:paraId="679E1E59" w14:textId="4F7FE8EF" w:rsidR="004D67B4" w:rsidRPr="00E903D1" w:rsidRDefault="00F02D51" w:rsidP="00A32509">
      <w:pPr>
        <w:jc w:val="center"/>
        <w:rPr>
          <w:rFonts w:asciiTheme="minorHAnsi" w:hAnsiTheme="minorHAnsi" w:cstheme="minorHAnsi"/>
          <w:b/>
          <w:sz w:val="22"/>
          <w:szCs w:val="22"/>
        </w:rPr>
      </w:pPr>
      <w:r w:rsidRPr="00E903D1">
        <w:rPr>
          <w:rFonts w:asciiTheme="minorHAnsi" w:hAnsiTheme="minorHAnsi" w:cstheme="minorHAnsi"/>
          <w:b/>
          <w:sz w:val="22"/>
          <w:szCs w:val="22"/>
        </w:rPr>
        <w:t xml:space="preserve">NEW </w:t>
      </w:r>
      <w:r w:rsidR="005447E7" w:rsidRPr="00E903D1">
        <w:rPr>
          <w:rFonts w:asciiTheme="minorHAnsi" w:hAnsiTheme="minorHAnsi" w:cstheme="minorHAnsi"/>
          <w:b/>
          <w:i/>
          <w:sz w:val="22"/>
          <w:szCs w:val="22"/>
        </w:rPr>
        <w:t>SHIFT</w:t>
      </w:r>
      <w:r w:rsidR="00A32509" w:rsidRPr="00E903D1">
        <w:rPr>
          <w:rFonts w:asciiTheme="minorHAnsi" w:hAnsiTheme="minorHAnsi" w:cstheme="minorHAnsi"/>
          <w:b/>
          <w:sz w:val="22"/>
          <w:szCs w:val="22"/>
        </w:rPr>
        <w:t xml:space="preserve"> </w:t>
      </w:r>
      <w:r w:rsidRPr="00E903D1">
        <w:rPr>
          <w:rFonts w:asciiTheme="minorHAnsi" w:hAnsiTheme="minorHAnsi" w:cstheme="minorHAnsi"/>
          <w:b/>
          <w:sz w:val="22"/>
          <w:szCs w:val="22"/>
        </w:rPr>
        <w:t xml:space="preserve">PROGRAM </w:t>
      </w:r>
      <w:r w:rsidR="00A32509" w:rsidRPr="00E903D1">
        <w:rPr>
          <w:rFonts w:asciiTheme="minorHAnsi" w:hAnsiTheme="minorHAnsi" w:cstheme="minorHAnsi"/>
          <w:b/>
          <w:sz w:val="22"/>
          <w:szCs w:val="22"/>
        </w:rPr>
        <w:t>AWARDEES</w:t>
      </w:r>
      <w:r w:rsidRPr="00E903D1">
        <w:rPr>
          <w:rFonts w:asciiTheme="minorHAnsi" w:hAnsiTheme="minorHAnsi" w:cstheme="minorHAnsi"/>
          <w:b/>
          <w:sz w:val="22"/>
          <w:szCs w:val="22"/>
        </w:rPr>
        <w:t xml:space="preserve"> FOR 2021</w:t>
      </w:r>
    </w:p>
    <w:p w14:paraId="37FF18DF" w14:textId="77777777" w:rsidR="004D67B4" w:rsidRPr="00E903D1" w:rsidRDefault="004D67B4">
      <w:pPr>
        <w:rPr>
          <w:rFonts w:asciiTheme="minorHAnsi" w:hAnsiTheme="minorHAnsi" w:cstheme="minorHAnsi"/>
          <w:sz w:val="22"/>
          <w:szCs w:val="22"/>
        </w:rPr>
      </w:pPr>
    </w:p>
    <w:p w14:paraId="5F7DE19C" w14:textId="02CC593D" w:rsidR="002B6100" w:rsidRPr="00E903D1" w:rsidRDefault="002B6100" w:rsidP="002B6100">
      <w:pPr>
        <w:autoSpaceDE w:val="0"/>
        <w:autoSpaceDN w:val="0"/>
        <w:adjustRightInd w:val="0"/>
        <w:ind w:right="-720"/>
        <w:rPr>
          <w:rFonts w:asciiTheme="minorHAnsi" w:hAnsiTheme="minorHAnsi" w:cstheme="minorHAnsi"/>
          <w:bCs/>
          <w:sz w:val="22"/>
          <w:szCs w:val="22"/>
        </w:rPr>
      </w:pPr>
      <w:r w:rsidRPr="00E903D1">
        <w:rPr>
          <w:rFonts w:asciiTheme="minorHAnsi" w:hAnsiTheme="minorHAnsi" w:cstheme="minorHAnsi"/>
          <w:b/>
          <w:sz w:val="22"/>
          <w:szCs w:val="22"/>
        </w:rPr>
        <w:t xml:space="preserve">PORTLAND, September </w:t>
      </w:r>
      <w:r w:rsidR="003900DA">
        <w:rPr>
          <w:rFonts w:asciiTheme="minorHAnsi" w:hAnsiTheme="minorHAnsi" w:cstheme="minorHAnsi"/>
          <w:b/>
          <w:sz w:val="22"/>
          <w:szCs w:val="22"/>
        </w:rPr>
        <w:t>30</w:t>
      </w:r>
      <w:r w:rsidRPr="00E903D1">
        <w:rPr>
          <w:rFonts w:asciiTheme="minorHAnsi" w:hAnsiTheme="minorHAnsi" w:cstheme="minorHAnsi"/>
          <w:b/>
          <w:sz w:val="22"/>
          <w:szCs w:val="22"/>
        </w:rPr>
        <w:t xml:space="preserve">, 2021 </w:t>
      </w:r>
      <w:r w:rsidRPr="00E903D1">
        <w:rPr>
          <w:rFonts w:asciiTheme="minorHAnsi" w:hAnsiTheme="minorHAnsi" w:cstheme="minorHAnsi"/>
          <w:bCs/>
          <w:sz w:val="22"/>
          <w:szCs w:val="22"/>
        </w:rPr>
        <w:t xml:space="preserve">– The Native Arts and Cultures Foundation (NACF) is pleased to announce the first cohort of the </w:t>
      </w:r>
      <w:r w:rsidRPr="00E903D1">
        <w:rPr>
          <w:rFonts w:asciiTheme="minorHAnsi" w:hAnsiTheme="minorHAnsi" w:cstheme="minorHAnsi"/>
          <w:bCs/>
          <w:i/>
          <w:iCs/>
          <w:sz w:val="22"/>
          <w:szCs w:val="22"/>
        </w:rPr>
        <w:t>SHIFT – Transformative Change and Indigenous Arts</w:t>
      </w:r>
      <w:r w:rsidRPr="00E903D1">
        <w:rPr>
          <w:rFonts w:asciiTheme="minorHAnsi" w:hAnsiTheme="minorHAnsi" w:cstheme="minorHAnsi"/>
          <w:bCs/>
          <w:sz w:val="22"/>
          <w:szCs w:val="22"/>
        </w:rPr>
        <w:t xml:space="preserve"> program awardees. Following a national open call for American Indian, Alaska Native and Native Hawaiian artist</w:t>
      </w:r>
      <w:r w:rsidR="0058545F" w:rsidRPr="00E903D1">
        <w:rPr>
          <w:rFonts w:asciiTheme="minorHAnsi" w:hAnsiTheme="minorHAnsi" w:cstheme="minorHAnsi"/>
          <w:bCs/>
          <w:sz w:val="22"/>
          <w:szCs w:val="22"/>
        </w:rPr>
        <w:t>s</w:t>
      </w:r>
      <w:r w:rsidRPr="00E903D1">
        <w:rPr>
          <w:rFonts w:asciiTheme="minorHAnsi" w:hAnsiTheme="minorHAnsi" w:cstheme="minorHAnsi"/>
          <w:bCs/>
          <w:sz w:val="22"/>
          <w:szCs w:val="22"/>
        </w:rPr>
        <w:t>, applications were reviewed by a panel of arts professionals</w:t>
      </w:r>
      <w:r w:rsidR="00D04F73" w:rsidRPr="00E903D1">
        <w:rPr>
          <w:rFonts w:asciiTheme="minorHAnsi" w:hAnsiTheme="minorHAnsi" w:cstheme="minorHAnsi"/>
          <w:bCs/>
          <w:sz w:val="22"/>
          <w:szCs w:val="22"/>
        </w:rPr>
        <w:t xml:space="preserve"> in multiple areas of expertise.</w:t>
      </w:r>
      <w:r w:rsidRPr="00E903D1">
        <w:rPr>
          <w:rFonts w:asciiTheme="minorHAnsi" w:hAnsiTheme="minorHAnsi" w:cstheme="minorHAnsi"/>
          <w:bCs/>
          <w:sz w:val="22"/>
          <w:szCs w:val="22"/>
        </w:rPr>
        <w:t xml:space="preserve"> Fifteen </w:t>
      </w:r>
      <w:r w:rsidR="00D04F73" w:rsidRPr="00E903D1">
        <w:rPr>
          <w:rFonts w:asciiTheme="minorHAnsi" w:hAnsiTheme="minorHAnsi" w:cstheme="minorHAnsi"/>
          <w:bCs/>
          <w:sz w:val="22"/>
          <w:szCs w:val="22"/>
        </w:rPr>
        <w:t xml:space="preserve">projects </w:t>
      </w:r>
      <w:r w:rsidRPr="00E903D1">
        <w:rPr>
          <w:rFonts w:asciiTheme="minorHAnsi" w:hAnsiTheme="minorHAnsi" w:cstheme="minorHAnsi"/>
          <w:bCs/>
          <w:sz w:val="22"/>
          <w:szCs w:val="22"/>
        </w:rPr>
        <w:t>were selected to receive a $100,000 two-year award designed to support artists and community projects responding to social, environmental and economic justice issues to draw increased attention to Native communities.</w:t>
      </w:r>
    </w:p>
    <w:p w14:paraId="7B45097E" w14:textId="77777777" w:rsidR="002B6100" w:rsidRPr="00E903D1" w:rsidRDefault="002B6100" w:rsidP="002B6100">
      <w:pPr>
        <w:autoSpaceDE w:val="0"/>
        <w:autoSpaceDN w:val="0"/>
        <w:adjustRightInd w:val="0"/>
        <w:ind w:right="-720"/>
        <w:rPr>
          <w:rFonts w:asciiTheme="minorHAnsi" w:hAnsiTheme="minorHAnsi" w:cstheme="minorHAnsi"/>
          <w:bCs/>
          <w:sz w:val="22"/>
          <w:szCs w:val="22"/>
        </w:rPr>
      </w:pPr>
    </w:p>
    <w:p w14:paraId="228A0F3A" w14:textId="749CC8CB" w:rsidR="002B6100" w:rsidRPr="00E903D1" w:rsidRDefault="002B6100" w:rsidP="002B6100">
      <w:pPr>
        <w:autoSpaceDE w:val="0"/>
        <w:autoSpaceDN w:val="0"/>
        <w:adjustRightInd w:val="0"/>
        <w:ind w:right="-720"/>
        <w:rPr>
          <w:rFonts w:asciiTheme="minorHAnsi" w:hAnsiTheme="minorHAnsi" w:cstheme="minorHAnsi"/>
          <w:bCs/>
          <w:sz w:val="22"/>
          <w:szCs w:val="22"/>
        </w:rPr>
      </w:pPr>
      <w:r w:rsidRPr="00E903D1">
        <w:rPr>
          <w:rFonts w:asciiTheme="minorHAnsi" w:hAnsiTheme="minorHAnsi" w:cstheme="minorHAnsi"/>
          <w:bCs/>
          <w:sz w:val="22"/>
          <w:szCs w:val="22"/>
        </w:rPr>
        <w:t xml:space="preserve">The </w:t>
      </w:r>
      <w:r w:rsidRPr="00E903D1">
        <w:rPr>
          <w:rFonts w:asciiTheme="minorHAnsi" w:hAnsiTheme="minorHAnsi" w:cstheme="minorHAnsi"/>
          <w:bCs/>
          <w:i/>
          <w:iCs/>
          <w:sz w:val="22"/>
          <w:szCs w:val="22"/>
        </w:rPr>
        <w:t>SHIFT – Transformative Change and Indigenous Arts</w:t>
      </w:r>
      <w:r w:rsidRPr="00E903D1">
        <w:rPr>
          <w:rFonts w:asciiTheme="minorHAnsi" w:hAnsiTheme="minorHAnsi" w:cstheme="minorHAnsi"/>
          <w:bCs/>
          <w:sz w:val="22"/>
          <w:szCs w:val="22"/>
        </w:rPr>
        <w:t xml:space="preserve"> program provides multi-year services for Native artists and cultural practitioners to work on expansive projects for community engagement and presentation in collaboration with partner organizations. “</w:t>
      </w:r>
      <w:r w:rsidR="009C0788" w:rsidRPr="00E903D1">
        <w:rPr>
          <w:rFonts w:asciiTheme="minorHAnsi" w:hAnsiTheme="minorHAnsi" w:cstheme="minorHAnsi"/>
          <w:bCs/>
          <w:sz w:val="22"/>
          <w:szCs w:val="22"/>
        </w:rPr>
        <w:t xml:space="preserve">Addressing a collective </w:t>
      </w:r>
      <w:r w:rsidRPr="00E903D1">
        <w:rPr>
          <w:rFonts w:asciiTheme="minorHAnsi" w:hAnsiTheme="minorHAnsi" w:cstheme="minorHAnsi"/>
          <w:bCs/>
          <w:sz w:val="22"/>
          <w:szCs w:val="22"/>
        </w:rPr>
        <w:t xml:space="preserve">sense of urgency in these times, these SHIFT projects elevate Indigenous lifeways in empowering communities and providing platforms for critical conversations about the state of the world,” says Reuben </w:t>
      </w:r>
      <w:proofErr w:type="spellStart"/>
      <w:r w:rsidRPr="00E903D1">
        <w:rPr>
          <w:rFonts w:asciiTheme="minorHAnsi" w:hAnsiTheme="minorHAnsi" w:cstheme="minorHAnsi"/>
          <w:bCs/>
          <w:sz w:val="22"/>
          <w:szCs w:val="22"/>
        </w:rPr>
        <w:t>Roqueñi</w:t>
      </w:r>
      <w:proofErr w:type="spellEnd"/>
      <w:r w:rsidRPr="00E903D1">
        <w:rPr>
          <w:rFonts w:asciiTheme="minorHAnsi" w:hAnsiTheme="minorHAnsi" w:cstheme="minorHAnsi"/>
          <w:bCs/>
          <w:sz w:val="22"/>
          <w:szCs w:val="22"/>
        </w:rPr>
        <w:t xml:space="preserve">, Director of Transformative Change Programs. </w:t>
      </w:r>
    </w:p>
    <w:p w14:paraId="2576DFA4" w14:textId="77777777" w:rsidR="002B6100" w:rsidRPr="00E903D1" w:rsidRDefault="002B6100" w:rsidP="002B6100">
      <w:pPr>
        <w:autoSpaceDE w:val="0"/>
        <w:autoSpaceDN w:val="0"/>
        <w:adjustRightInd w:val="0"/>
        <w:ind w:right="-720"/>
        <w:rPr>
          <w:rFonts w:asciiTheme="minorHAnsi" w:hAnsiTheme="minorHAnsi" w:cstheme="minorHAnsi"/>
          <w:bCs/>
          <w:sz w:val="22"/>
          <w:szCs w:val="22"/>
        </w:rPr>
      </w:pPr>
    </w:p>
    <w:p w14:paraId="5C6E5990" w14:textId="77777777" w:rsidR="002B6100" w:rsidRPr="00E903D1" w:rsidRDefault="002B6100" w:rsidP="002B6100">
      <w:pPr>
        <w:autoSpaceDE w:val="0"/>
        <w:autoSpaceDN w:val="0"/>
        <w:adjustRightInd w:val="0"/>
        <w:ind w:right="-720"/>
        <w:rPr>
          <w:rFonts w:asciiTheme="minorHAnsi" w:hAnsiTheme="minorHAnsi" w:cstheme="minorHAnsi"/>
          <w:bCs/>
          <w:sz w:val="22"/>
          <w:szCs w:val="22"/>
        </w:rPr>
      </w:pPr>
      <w:r w:rsidRPr="00E903D1">
        <w:rPr>
          <w:rFonts w:asciiTheme="minorHAnsi" w:hAnsiTheme="minorHAnsi" w:cstheme="minorHAnsi"/>
          <w:bCs/>
          <w:sz w:val="22"/>
          <w:szCs w:val="22"/>
        </w:rPr>
        <w:t>Selected artists for the SHIFT 2021 (listed by focus area):</w:t>
      </w:r>
    </w:p>
    <w:p w14:paraId="106ED1FE" w14:textId="77777777" w:rsidR="002B6100" w:rsidRPr="00E903D1" w:rsidRDefault="002B6100" w:rsidP="002B6100">
      <w:pPr>
        <w:autoSpaceDE w:val="0"/>
        <w:autoSpaceDN w:val="0"/>
        <w:adjustRightInd w:val="0"/>
        <w:ind w:right="-720"/>
        <w:rPr>
          <w:rFonts w:asciiTheme="minorHAnsi" w:hAnsiTheme="minorHAnsi" w:cstheme="minorHAnsi"/>
          <w:bCs/>
          <w:sz w:val="22"/>
          <w:szCs w:val="22"/>
        </w:rPr>
      </w:pPr>
    </w:p>
    <w:p w14:paraId="067AA73D" w14:textId="09982F44" w:rsidR="002B6100" w:rsidRPr="00E903D1" w:rsidRDefault="002B6100" w:rsidP="002B6100">
      <w:pPr>
        <w:autoSpaceDE w:val="0"/>
        <w:autoSpaceDN w:val="0"/>
        <w:adjustRightInd w:val="0"/>
        <w:ind w:right="-720"/>
        <w:rPr>
          <w:rFonts w:asciiTheme="minorHAnsi" w:hAnsiTheme="minorHAnsi" w:cstheme="minorHAnsi"/>
          <w:b/>
          <w:sz w:val="22"/>
          <w:szCs w:val="22"/>
          <w:u w:val="single"/>
        </w:rPr>
      </w:pPr>
      <w:r w:rsidRPr="00E903D1">
        <w:rPr>
          <w:rFonts w:asciiTheme="minorHAnsi" w:hAnsiTheme="minorHAnsi" w:cstheme="minorHAnsi"/>
          <w:b/>
          <w:sz w:val="22"/>
          <w:szCs w:val="22"/>
          <w:u w:val="single"/>
        </w:rPr>
        <w:t>HEALING AND COMMUNITY</w:t>
      </w:r>
    </w:p>
    <w:p w14:paraId="2A6E77D9" w14:textId="2A818658" w:rsidR="002B6100" w:rsidRPr="00E903D1" w:rsidRDefault="002B6100" w:rsidP="002B6100">
      <w:pPr>
        <w:pStyle w:val="ListParagraph"/>
        <w:numPr>
          <w:ilvl w:val="0"/>
          <w:numId w:val="19"/>
        </w:numPr>
        <w:autoSpaceDE w:val="0"/>
        <w:autoSpaceDN w:val="0"/>
        <w:adjustRightInd w:val="0"/>
        <w:ind w:right="-720"/>
        <w:rPr>
          <w:rFonts w:cstheme="minorHAnsi"/>
          <w:bCs/>
          <w:sz w:val="22"/>
          <w:szCs w:val="22"/>
        </w:rPr>
      </w:pPr>
      <w:r w:rsidRPr="00E903D1">
        <w:rPr>
          <w:rFonts w:cstheme="minorHAnsi"/>
          <w:b/>
          <w:sz w:val="22"/>
          <w:szCs w:val="22"/>
        </w:rPr>
        <w:t xml:space="preserve">Larissa </w:t>
      </w:r>
      <w:proofErr w:type="spellStart"/>
      <w:r w:rsidRPr="00E903D1">
        <w:rPr>
          <w:rFonts w:cstheme="minorHAnsi"/>
          <w:b/>
          <w:sz w:val="22"/>
          <w:szCs w:val="22"/>
        </w:rPr>
        <w:t>FastHorse</w:t>
      </w:r>
      <w:proofErr w:type="spellEnd"/>
      <w:r w:rsidRPr="00E903D1">
        <w:rPr>
          <w:rFonts w:cstheme="minorHAnsi"/>
          <w:bCs/>
          <w:sz w:val="22"/>
          <w:szCs w:val="22"/>
        </w:rPr>
        <w:t xml:space="preserve"> </w:t>
      </w:r>
      <w:r w:rsidRPr="00E903D1">
        <w:rPr>
          <w:rFonts w:cstheme="minorHAnsi"/>
          <w:bCs/>
          <w:i/>
          <w:iCs/>
          <w:sz w:val="22"/>
          <w:szCs w:val="22"/>
        </w:rPr>
        <w:t>(Sicangu Lakota Nation)</w:t>
      </w:r>
      <w:r w:rsidRPr="00E903D1">
        <w:rPr>
          <w:rFonts w:cstheme="minorHAnsi"/>
          <w:bCs/>
          <w:sz w:val="22"/>
          <w:szCs w:val="22"/>
        </w:rPr>
        <w:t xml:space="preserve"> in partnership with Cornerstone Theater Company. </w:t>
      </w:r>
      <w:proofErr w:type="spellStart"/>
      <w:r w:rsidRPr="00E903D1">
        <w:rPr>
          <w:rFonts w:cstheme="minorHAnsi"/>
          <w:bCs/>
          <w:sz w:val="22"/>
          <w:szCs w:val="22"/>
        </w:rPr>
        <w:t>FastHorse’s</w:t>
      </w:r>
      <w:proofErr w:type="spellEnd"/>
      <w:r w:rsidRPr="00E903D1">
        <w:rPr>
          <w:rFonts w:cstheme="minorHAnsi"/>
          <w:bCs/>
          <w:sz w:val="22"/>
          <w:szCs w:val="22"/>
        </w:rPr>
        <w:t xml:space="preserve"> </w:t>
      </w:r>
      <w:r w:rsidRPr="00E903D1">
        <w:rPr>
          <w:rFonts w:cstheme="minorHAnsi"/>
          <w:bCs/>
          <w:i/>
          <w:iCs/>
          <w:sz w:val="22"/>
          <w:szCs w:val="22"/>
        </w:rPr>
        <w:t>D/N/Lakota Project</w:t>
      </w:r>
      <w:r w:rsidRPr="00E903D1">
        <w:rPr>
          <w:rFonts w:cstheme="minorHAnsi"/>
          <w:bCs/>
          <w:sz w:val="22"/>
          <w:szCs w:val="22"/>
        </w:rPr>
        <w:t xml:space="preserve"> is a socially engaged performance project that combines participatory research with theater-making, inviting community participants to share personal stories and civic and social concerns.</w:t>
      </w:r>
    </w:p>
    <w:p w14:paraId="6AF88B82" w14:textId="1BF3D692" w:rsidR="002B6100" w:rsidRPr="00E903D1" w:rsidRDefault="002B6100" w:rsidP="002B6100">
      <w:pPr>
        <w:pStyle w:val="ListParagraph"/>
        <w:numPr>
          <w:ilvl w:val="0"/>
          <w:numId w:val="19"/>
        </w:numPr>
        <w:autoSpaceDE w:val="0"/>
        <w:autoSpaceDN w:val="0"/>
        <w:adjustRightInd w:val="0"/>
        <w:ind w:right="-720"/>
        <w:rPr>
          <w:rFonts w:cstheme="minorHAnsi"/>
          <w:bCs/>
          <w:sz w:val="22"/>
          <w:szCs w:val="22"/>
        </w:rPr>
      </w:pPr>
      <w:r w:rsidRPr="00E903D1">
        <w:rPr>
          <w:rFonts w:cstheme="minorHAnsi"/>
          <w:b/>
          <w:sz w:val="22"/>
          <w:szCs w:val="22"/>
        </w:rPr>
        <w:t>Rosy Simas</w:t>
      </w:r>
      <w:r w:rsidRPr="00E903D1">
        <w:rPr>
          <w:rFonts w:cstheme="minorHAnsi"/>
          <w:bCs/>
          <w:sz w:val="22"/>
          <w:szCs w:val="22"/>
        </w:rPr>
        <w:t xml:space="preserve"> </w:t>
      </w:r>
      <w:r w:rsidRPr="00E903D1">
        <w:rPr>
          <w:rFonts w:cstheme="minorHAnsi"/>
          <w:bCs/>
          <w:i/>
          <w:iCs/>
          <w:sz w:val="22"/>
          <w:szCs w:val="22"/>
        </w:rPr>
        <w:t>(Seneca, Heron Clan)</w:t>
      </w:r>
      <w:r w:rsidRPr="00E903D1">
        <w:rPr>
          <w:rFonts w:cstheme="minorHAnsi"/>
          <w:bCs/>
          <w:sz w:val="22"/>
          <w:szCs w:val="22"/>
        </w:rPr>
        <w:t xml:space="preserve"> in partnership with Weisman Art Museum. Simas’ project </w:t>
      </w:r>
      <w:r w:rsidRPr="00E903D1">
        <w:rPr>
          <w:rFonts w:cstheme="minorHAnsi"/>
          <w:bCs/>
          <w:i/>
          <w:iCs/>
          <w:sz w:val="22"/>
          <w:szCs w:val="22"/>
        </w:rPr>
        <w:t>she who lives on the road to wa</w:t>
      </w:r>
      <w:r w:rsidR="00470368" w:rsidRPr="00E903D1">
        <w:rPr>
          <w:rFonts w:cstheme="minorHAnsi"/>
          <w:bCs/>
          <w:i/>
          <w:iCs/>
          <w:sz w:val="22"/>
          <w:szCs w:val="22"/>
        </w:rPr>
        <w:t>r</w:t>
      </w:r>
      <w:r w:rsidRPr="00E903D1">
        <w:rPr>
          <w:rFonts w:cstheme="minorHAnsi"/>
          <w:bCs/>
          <w:sz w:val="22"/>
          <w:szCs w:val="22"/>
        </w:rPr>
        <w:t xml:space="preserve"> is an immersive installation and performance project responding to the loss of hope and life our communities have experienced during the dual pandemics of systemic racism and COVID-19.</w:t>
      </w:r>
    </w:p>
    <w:p w14:paraId="5C0CE599" w14:textId="77777777" w:rsidR="002B6100" w:rsidRPr="00E903D1" w:rsidRDefault="002B6100" w:rsidP="002B6100">
      <w:pPr>
        <w:autoSpaceDE w:val="0"/>
        <w:autoSpaceDN w:val="0"/>
        <w:adjustRightInd w:val="0"/>
        <w:ind w:right="-720"/>
        <w:rPr>
          <w:rFonts w:asciiTheme="minorHAnsi" w:hAnsiTheme="minorHAnsi" w:cstheme="minorHAnsi"/>
          <w:bCs/>
          <w:sz w:val="22"/>
          <w:szCs w:val="22"/>
        </w:rPr>
      </w:pPr>
    </w:p>
    <w:p w14:paraId="75D103A8" w14:textId="06C14B4F" w:rsidR="002B6100" w:rsidRPr="00E903D1" w:rsidRDefault="002B6100" w:rsidP="002B6100">
      <w:pPr>
        <w:autoSpaceDE w:val="0"/>
        <w:autoSpaceDN w:val="0"/>
        <w:adjustRightInd w:val="0"/>
        <w:ind w:right="-720"/>
        <w:rPr>
          <w:rFonts w:asciiTheme="minorHAnsi" w:hAnsiTheme="minorHAnsi" w:cstheme="minorHAnsi"/>
          <w:b/>
          <w:sz w:val="22"/>
          <w:szCs w:val="22"/>
          <w:u w:val="single"/>
        </w:rPr>
      </w:pPr>
      <w:r w:rsidRPr="00E903D1">
        <w:rPr>
          <w:rFonts w:asciiTheme="minorHAnsi" w:hAnsiTheme="minorHAnsi" w:cstheme="minorHAnsi"/>
          <w:b/>
          <w:sz w:val="22"/>
          <w:szCs w:val="22"/>
          <w:u w:val="single"/>
        </w:rPr>
        <w:t>ENVIRONMENTAL JUSTICE</w:t>
      </w:r>
    </w:p>
    <w:p w14:paraId="6E864581" w14:textId="14D352AA" w:rsidR="002B6100" w:rsidRPr="00E903D1" w:rsidRDefault="002B6100" w:rsidP="002B6100">
      <w:pPr>
        <w:pStyle w:val="ListParagraph"/>
        <w:numPr>
          <w:ilvl w:val="0"/>
          <w:numId w:val="20"/>
        </w:numPr>
        <w:autoSpaceDE w:val="0"/>
        <w:autoSpaceDN w:val="0"/>
        <w:adjustRightInd w:val="0"/>
        <w:ind w:right="-720"/>
        <w:rPr>
          <w:rFonts w:cstheme="minorHAnsi"/>
          <w:bCs/>
          <w:sz w:val="22"/>
          <w:szCs w:val="22"/>
        </w:rPr>
      </w:pPr>
      <w:r w:rsidRPr="00E903D1">
        <w:rPr>
          <w:rFonts w:cstheme="minorHAnsi"/>
          <w:b/>
          <w:sz w:val="22"/>
          <w:szCs w:val="22"/>
        </w:rPr>
        <w:t>Anna Hoover</w:t>
      </w:r>
      <w:r w:rsidRPr="00E903D1">
        <w:rPr>
          <w:rFonts w:cstheme="minorHAnsi"/>
          <w:bCs/>
          <w:sz w:val="22"/>
          <w:szCs w:val="22"/>
        </w:rPr>
        <w:t xml:space="preserve"> </w:t>
      </w:r>
      <w:r w:rsidRPr="00E903D1">
        <w:rPr>
          <w:rFonts w:cstheme="minorHAnsi"/>
          <w:bCs/>
          <w:i/>
          <w:iCs/>
          <w:sz w:val="22"/>
          <w:szCs w:val="22"/>
        </w:rPr>
        <w:t>(</w:t>
      </w:r>
      <w:proofErr w:type="spellStart"/>
      <w:r w:rsidRPr="00E903D1">
        <w:rPr>
          <w:rFonts w:cstheme="minorHAnsi"/>
          <w:bCs/>
          <w:i/>
          <w:iCs/>
          <w:sz w:val="22"/>
          <w:szCs w:val="22"/>
        </w:rPr>
        <w:t>Unangax</w:t>
      </w:r>
      <w:proofErr w:type="spellEnd"/>
      <w:r w:rsidRPr="00E903D1">
        <w:rPr>
          <w:rFonts w:cstheme="minorHAnsi"/>
          <w:bCs/>
          <w:i/>
          <w:iCs/>
          <w:sz w:val="22"/>
          <w:szCs w:val="22"/>
        </w:rPr>
        <w:t>̂ [Aleut])</w:t>
      </w:r>
      <w:r w:rsidRPr="00E903D1">
        <w:rPr>
          <w:rFonts w:cstheme="minorHAnsi"/>
          <w:bCs/>
          <w:sz w:val="22"/>
          <w:szCs w:val="22"/>
        </w:rPr>
        <w:t xml:space="preserve"> in partnership with Native Peoples Action Community Fund. Hoover’s </w:t>
      </w:r>
      <w:r w:rsidRPr="00E903D1">
        <w:rPr>
          <w:rFonts w:cstheme="minorHAnsi"/>
          <w:bCs/>
          <w:i/>
          <w:iCs/>
          <w:sz w:val="22"/>
          <w:szCs w:val="22"/>
        </w:rPr>
        <w:t>Voices of the Land</w:t>
      </w:r>
      <w:r w:rsidRPr="00E903D1">
        <w:rPr>
          <w:rFonts w:cstheme="minorHAnsi"/>
          <w:bCs/>
          <w:sz w:val="22"/>
          <w:szCs w:val="22"/>
        </w:rPr>
        <w:t xml:space="preserve"> project is an Indigenous justice documentary film grounded in place, culture, and Alaska Native ways of life.</w:t>
      </w:r>
    </w:p>
    <w:p w14:paraId="30256145" w14:textId="208D49B0" w:rsidR="002B6100" w:rsidRPr="00E903D1" w:rsidRDefault="002B6100" w:rsidP="002B6100">
      <w:pPr>
        <w:pStyle w:val="ListParagraph"/>
        <w:numPr>
          <w:ilvl w:val="0"/>
          <w:numId w:val="20"/>
        </w:numPr>
        <w:autoSpaceDE w:val="0"/>
        <w:autoSpaceDN w:val="0"/>
        <w:adjustRightInd w:val="0"/>
        <w:ind w:right="-720"/>
        <w:rPr>
          <w:rFonts w:cstheme="minorHAnsi"/>
          <w:bCs/>
          <w:sz w:val="22"/>
          <w:szCs w:val="22"/>
        </w:rPr>
      </w:pPr>
      <w:r w:rsidRPr="00E903D1">
        <w:rPr>
          <w:rFonts w:cstheme="minorHAnsi"/>
          <w:b/>
          <w:sz w:val="22"/>
          <w:szCs w:val="22"/>
        </w:rPr>
        <w:t>Will Wilson</w:t>
      </w:r>
      <w:r w:rsidRPr="00E903D1">
        <w:rPr>
          <w:rFonts w:cstheme="minorHAnsi"/>
          <w:bCs/>
          <w:sz w:val="22"/>
          <w:szCs w:val="22"/>
        </w:rPr>
        <w:t xml:space="preserve"> </w:t>
      </w:r>
      <w:r w:rsidRPr="00E903D1">
        <w:rPr>
          <w:rFonts w:cstheme="minorHAnsi"/>
          <w:bCs/>
          <w:i/>
          <w:iCs/>
          <w:sz w:val="22"/>
          <w:szCs w:val="22"/>
        </w:rPr>
        <w:t>(Citizen of the Navajo Nation)</w:t>
      </w:r>
      <w:r w:rsidRPr="00E903D1">
        <w:rPr>
          <w:rFonts w:cstheme="minorHAnsi"/>
          <w:bCs/>
          <w:sz w:val="22"/>
          <w:szCs w:val="22"/>
        </w:rPr>
        <w:t xml:space="preserve"> in partnership with </w:t>
      </w:r>
      <w:proofErr w:type="spellStart"/>
      <w:r w:rsidRPr="00E903D1">
        <w:rPr>
          <w:rFonts w:cstheme="minorHAnsi"/>
          <w:bCs/>
          <w:sz w:val="22"/>
          <w:szCs w:val="22"/>
        </w:rPr>
        <w:t>Diné</w:t>
      </w:r>
      <w:proofErr w:type="spellEnd"/>
      <w:r w:rsidRPr="00E903D1">
        <w:rPr>
          <w:rFonts w:cstheme="minorHAnsi"/>
          <w:bCs/>
          <w:sz w:val="22"/>
          <w:szCs w:val="22"/>
        </w:rPr>
        <w:t xml:space="preserve"> College. Wilson’s </w:t>
      </w:r>
      <w:r w:rsidR="00AC6F51" w:rsidRPr="00E903D1">
        <w:rPr>
          <w:rFonts w:cstheme="minorHAnsi"/>
          <w:bCs/>
          <w:sz w:val="22"/>
          <w:szCs w:val="22"/>
        </w:rPr>
        <w:t xml:space="preserve">project </w:t>
      </w:r>
      <w:r w:rsidRPr="00E903D1">
        <w:rPr>
          <w:rFonts w:cstheme="minorHAnsi"/>
          <w:bCs/>
          <w:i/>
          <w:iCs/>
          <w:sz w:val="22"/>
          <w:szCs w:val="22"/>
        </w:rPr>
        <w:t xml:space="preserve">Reframing Indigenous Remediation: Uranium on </w:t>
      </w:r>
      <w:proofErr w:type="spellStart"/>
      <w:r w:rsidRPr="00E903D1">
        <w:rPr>
          <w:rFonts w:cstheme="minorHAnsi"/>
          <w:bCs/>
          <w:i/>
          <w:iCs/>
          <w:sz w:val="22"/>
          <w:szCs w:val="22"/>
        </w:rPr>
        <w:t>Dinétah</w:t>
      </w:r>
      <w:proofErr w:type="spellEnd"/>
      <w:r w:rsidRPr="00E903D1">
        <w:rPr>
          <w:rFonts w:cstheme="minorHAnsi"/>
          <w:bCs/>
          <w:i/>
          <w:iCs/>
          <w:sz w:val="22"/>
          <w:szCs w:val="22"/>
        </w:rPr>
        <w:t xml:space="preserve"> </w:t>
      </w:r>
      <w:r w:rsidRPr="00E903D1">
        <w:rPr>
          <w:rFonts w:cstheme="minorHAnsi"/>
          <w:bCs/>
          <w:sz w:val="22"/>
          <w:szCs w:val="22"/>
        </w:rPr>
        <w:t>will address the legacy of uranium extraction and processing on the Navajo Nation.</w:t>
      </w:r>
    </w:p>
    <w:p w14:paraId="25117434" w14:textId="77777777" w:rsidR="002B6100" w:rsidRPr="00E903D1" w:rsidRDefault="002B6100" w:rsidP="002B6100">
      <w:pPr>
        <w:autoSpaceDE w:val="0"/>
        <w:autoSpaceDN w:val="0"/>
        <w:adjustRightInd w:val="0"/>
        <w:ind w:right="-720"/>
        <w:rPr>
          <w:rFonts w:asciiTheme="minorHAnsi" w:hAnsiTheme="minorHAnsi" w:cstheme="minorHAnsi"/>
          <w:bCs/>
          <w:sz w:val="22"/>
          <w:szCs w:val="22"/>
        </w:rPr>
      </w:pPr>
    </w:p>
    <w:p w14:paraId="29A3A417" w14:textId="7571668C" w:rsidR="002B6100" w:rsidRPr="00E903D1" w:rsidRDefault="002B6100" w:rsidP="002B6100">
      <w:pPr>
        <w:autoSpaceDE w:val="0"/>
        <w:autoSpaceDN w:val="0"/>
        <w:adjustRightInd w:val="0"/>
        <w:ind w:right="-720"/>
        <w:rPr>
          <w:rFonts w:asciiTheme="minorHAnsi" w:hAnsiTheme="minorHAnsi" w:cstheme="minorHAnsi"/>
          <w:b/>
          <w:sz w:val="22"/>
          <w:szCs w:val="22"/>
          <w:u w:val="single"/>
        </w:rPr>
      </w:pPr>
      <w:r w:rsidRPr="00E903D1">
        <w:rPr>
          <w:rFonts w:asciiTheme="minorHAnsi" w:hAnsiTheme="minorHAnsi" w:cstheme="minorHAnsi"/>
          <w:b/>
          <w:sz w:val="22"/>
          <w:szCs w:val="22"/>
          <w:u w:val="single"/>
        </w:rPr>
        <w:t>NARRATIVE CHANGE</w:t>
      </w:r>
    </w:p>
    <w:p w14:paraId="05DADEDA" w14:textId="383A57B9" w:rsidR="002B6100" w:rsidRPr="00E903D1" w:rsidRDefault="002B6100" w:rsidP="002B6100">
      <w:pPr>
        <w:pStyle w:val="ListParagraph"/>
        <w:numPr>
          <w:ilvl w:val="0"/>
          <w:numId w:val="21"/>
        </w:numPr>
        <w:autoSpaceDE w:val="0"/>
        <w:autoSpaceDN w:val="0"/>
        <w:adjustRightInd w:val="0"/>
        <w:ind w:right="-720"/>
        <w:rPr>
          <w:rFonts w:cstheme="minorHAnsi"/>
          <w:bCs/>
          <w:sz w:val="22"/>
          <w:szCs w:val="22"/>
        </w:rPr>
      </w:pPr>
      <w:r w:rsidRPr="00E903D1">
        <w:rPr>
          <w:rFonts w:cstheme="minorHAnsi"/>
          <w:b/>
          <w:sz w:val="22"/>
          <w:szCs w:val="22"/>
        </w:rPr>
        <w:t xml:space="preserve">Drew </w:t>
      </w:r>
      <w:proofErr w:type="spellStart"/>
      <w:r w:rsidRPr="00E903D1">
        <w:rPr>
          <w:rFonts w:cstheme="minorHAnsi"/>
          <w:b/>
          <w:sz w:val="22"/>
          <w:szCs w:val="22"/>
        </w:rPr>
        <w:t>Kahuʻāina</w:t>
      </w:r>
      <w:proofErr w:type="spellEnd"/>
      <w:r w:rsidRPr="00E903D1">
        <w:rPr>
          <w:rFonts w:cstheme="minorHAnsi"/>
          <w:b/>
          <w:sz w:val="22"/>
          <w:szCs w:val="22"/>
        </w:rPr>
        <w:t xml:space="preserve"> Broderick</w:t>
      </w:r>
      <w:r w:rsidRPr="00E903D1">
        <w:rPr>
          <w:rFonts w:cstheme="minorHAnsi"/>
          <w:bCs/>
          <w:i/>
          <w:iCs/>
          <w:sz w:val="22"/>
          <w:szCs w:val="22"/>
        </w:rPr>
        <w:t xml:space="preserve"> (Kanaka </w:t>
      </w:r>
      <w:proofErr w:type="spellStart"/>
      <w:r w:rsidRPr="00E903D1">
        <w:rPr>
          <w:rFonts w:cstheme="minorHAnsi"/>
          <w:bCs/>
          <w:i/>
          <w:iCs/>
          <w:sz w:val="22"/>
          <w:szCs w:val="22"/>
        </w:rPr>
        <w:t>ʻŌiwi</w:t>
      </w:r>
      <w:proofErr w:type="spellEnd"/>
      <w:r w:rsidRPr="00E903D1">
        <w:rPr>
          <w:rFonts w:cstheme="minorHAnsi"/>
          <w:bCs/>
          <w:i/>
          <w:iCs/>
          <w:sz w:val="22"/>
          <w:szCs w:val="22"/>
        </w:rPr>
        <w:t xml:space="preserve">) </w:t>
      </w:r>
      <w:r w:rsidRPr="00E903D1">
        <w:rPr>
          <w:rFonts w:cstheme="minorHAnsi"/>
          <w:bCs/>
          <w:sz w:val="22"/>
          <w:szCs w:val="22"/>
        </w:rPr>
        <w:t xml:space="preserve">in partnership with </w:t>
      </w:r>
      <w:proofErr w:type="spellStart"/>
      <w:r w:rsidRPr="00E903D1">
        <w:rPr>
          <w:rFonts w:cstheme="minorHAnsi"/>
          <w:bCs/>
          <w:sz w:val="22"/>
          <w:szCs w:val="22"/>
        </w:rPr>
        <w:t>Pu’uhonua</w:t>
      </w:r>
      <w:proofErr w:type="spellEnd"/>
      <w:r w:rsidRPr="00E903D1">
        <w:rPr>
          <w:rFonts w:cstheme="minorHAnsi"/>
          <w:bCs/>
          <w:sz w:val="22"/>
          <w:szCs w:val="22"/>
        </w:rPr>
        <w:t xml:space="preserve"> Society. Broderick’s project </w:t>
      </w:r>
      <w:proofErr w:type="spellStart"/>
      <w:r w:rsidRPr="00E903D1">
        <w:rPr>
          <w:rFonts w:cstheme="minorHAnsi"/>
          <w:bCs/>
          <w:i/>
          <w:iCs/>
          <w:sz w:val="22"/>
          <w:szCs w:val="22"/>
        </w:rPr>
        <w:t>ʻAi</w:t>
      </w:r>
      <w:proofErr w:type="spellEnd"/>
      <w:r w:rsidRPr="00E903D1">
        <w:rPr>
          <w:rFonts w:cstheme="minorHAnsi"/>
          <w:bCs/>
          <w:i/>
          <w:iCs/>
          <w:sz w:val="22"/>
          <w:szCs w:val="22"/>
        </w:rPr>
        <w:t xml:space="preserve"> </w:t>
      </w:r>
      <w:proofErr w:type="spellStart"/>
      <w:r w:rsidRPr="00E903D1">
        <w:rPr>
          <w:rFonts w:cstheme="minorHAnsi"/>
          <w:bCs/>
          <w:i/>
          <w:iCs/>
          <w:sz w:val="22"/>
          <w:szCs w:val="22"/>
        </w:rPr>
        <w:t>Pōhaku</w:t>
      </w:r>
      <w:proofErr w:type="spellEnd"/>
      <w:r w:rsidRPr="00E903D1">
        <w:rPr>
          <w:rFonts w:cstheme="minorHAnsi"/>
          <w:bCs/>
          <w:i/>
          <w:iCs/>
          <w:sz w:val="22"/>
          <w:szCs w:val="22"/>
        </w:rPr>
        <w:t>, Stone Eaters</w:t>
      </w:r>
      <w:r w:rsidRPr="00E903D1">
        <w:rPr>
          <w:rFonts w:cstheme="minorHAnsi"/>
          <w:bCs/>
          <w:sz w:val="22"/>
          <w:szCs w:val="22"/>
        </w:rPr>
        <w:t xml:space="preserve"> is a group exhibition centered on an intergenerational cohort of contemporary Native Hawaiian artists addressing complex historical and present-day issues of Native Hawaiian self-determination.</w:t>
      </w:r>
    </w:p>
    <w:p w14:paraId="048E0C1B" w14:textId="14A856C0" w:rsidR="002B6100" w:rsidRPr="00E903D1" w:rsidRDefault="002B6100" w:rsidP="002B6100">
      <w:pPr>
        <w:pStyle w:val="ListParagraph"/>
        <w:numPr>
          <w:ilvl w:val="0"/>
          <w:numId w:val="21"/>
        </w:numPr>
        <w:autoSpaceDE w:val="0"/>
        <w:autoSpaceDN w:val="0"/>
        <w:adjustRightInd w:val="0"/>
        <w:ind w:right="-720"/>
        <w:rPr>
          <w:rFonts w:cstheme="minorHAnsi"/>
          <w:bCs/>
          <w:sz w:val="22"/>
          <w:szCs w:val="22"/>
        </w:rPr>
      </w:pPr>
      <w:r w:rsidRPr="00E903D1">
        <w:rPr>
          <w:rFonts w:cstheme="minorHAnsi"/>
          <w:b/>
          <w:sz w:val="22"/>
          <w:szCs w:val="22"/>
        </w:rPr>
        <w:lastRenderedPageBreak/>
        <w:t>Emily Johnson</w:t>
      </w:r>
      <w:r w:rsidRPr="00E903D1">
        <w:rPr>
          <w:rFonts w:cstheme="minorHAnsi"/>
          <w:bCs/>
          <w:sz w:val="22"/>
          <w:szCs w:val="22"/>
        </w:rPr>
        <w:t xml:space="preserve"> </w:t>
      </w:r>
      <w:r w:rsidRPr="00E903D1">
        <w:rPr>
          <w:rFonts w:cstheme="minorHAnsi"/>
          <w:bCs/>
          <w:i/>
          <w:iCs/>
          <w:sz w:val="22"/>
          <w:szCs w:val="22"/>
        </w:rPr>
        <w:t>(</w:t>
      </w:r>
      <w:proofErr w:type="spellStart"/>
      <w:r w:rsidRPr="00E903D1">
        <w:rPr>
          <w:rFonts w:cstheme="minorHAnsi"/>
          <w:bCs/>
          <w:i/>
          <w:iCs/>
          <w:sz w:val="22"/>
          <w:szCs w:val="22"/>
        </w:rPr>
        <w:t>Yup’ik</w:t>
      </w:r>
      <w:proofErr w:type="spellEnd"/>
      <w:r w:rsidRPr="00E903D1">
        <w:rPr>
          <w:rFonts w:cstheme="minorHAnsi"/>
          <w:bCs/>
          <w:i/>
          <w:iCs/>
          <w:sz w:val="22"/>
          <w:szCs w:val="22"/>
        </w:rPr>
        <w:t>)</w:t>
      </w:r>
      <w:r w:rsidRPr="00E903D1">
        <w:rPr>
          <w:rFonts w:cstheme="minorHAnsi"/>
          <w:bCs/>
          <w:sz w:val="22"/>
          <w:szCs w:val="22"/>
        </w:rPr>
        <w:t xml:space="preserve"> in partnership with New York Live Arts. Johnson’s project </w:t>
      </w:r>
      <w:r w:rsidRPr="00E903D1">
        <w:rPr>
          <w:rFonts w:cstheme="minorHAnsi"/>
          <w:bCs/>
          <w:i/>
          <w:iCs/>
          <w:sz w:val="22"/>
          <w:szCs w:val="22"/>
        </w:rPr>
        <w:t>Being Future Being</w:t>
      </w:r>
      <w:r w:rsidRPr="00E903D1">
        <w:rPr>
          <w:rFonts w:cstheme="minorHAnsi"/>
          <w:bCs/>
          <w:sz w:val="22"/>
          <w:szCs w:val="22"/>
        </w:rPr>
        <w:t xml:space="preserve"> is a dance performance/process which asks audiences to consider stories with the power to sustain a world that must begin again. </w:t>
      </w:r>
    </w:p>
    <w:p w14:paraId="587308ED" w14:textId="56F356EE" w:rsidR="002B6100" w:rsidRPr="00E903D1" w:rsidRDefault="002B6100" w:rsidP="002B6100">
      <w:pPr>
        <w:pStyle w:val="ListParagraph"/>
        <w:numPr>
          <w:ilvl w:val="0"/>
          <w:numId w:val="21"/>
        </w:numPr>
        <w:autoSpaceDE w:val="0"/>
        <w:autoSpaceDN w:val="0"/>
        <w:adjustRightInd w:val="0"/>
        <w:ind w:right="-720"/>
        <w:rPr>
          <w:rFonts w:cstheme="minorHAnsi"/>
          <w:bCs/>
          <w:sz w:val="22"/>
          <w:szCs w:val="22"/>
        </w:rPr>
      </w:pPr>
      <w:r w:rsidRPr="00E903D1">
        <w:rPr>
          <w:rFonts w:cstheme="minorHAnsi"/>
          <w:b/>
          <w:sz w:val="22"/>
          <w:szCs w:val="22"/>
        </w:rPr>
        <w:t>Moses Goods</w:t>
      </w:r>
      <w:r w:rsidRPr="00E903D1">
        <w:rPr>
          <w:rFonts w:cstheme="minorHAnsi"/>
          <w:bCs/>
          <w:sz w:val="22"/>
          <w:szCs w:val="22"/>
        </w:rPr>
        <w:t xml:space="preserve"> </w:t>
      </w:r>
      <w:r w:rsidRPr="00E903D1">
        <w:rPr>
          <w:rFonts w:cstheme="minorHAnsi"/>
          <w:bCs/>
          <w:i/>
          <w:iCs/>
          <w:sz w:val="22"/>
          <w:szCs w:val="22"/>
        </w:rPr>
        <w:t>(</w:t>
      </w:r>
      <w:proofErr w:type="spellStart"/>
      <w:r w:rsidRPr="00E903D1">
        <w:rPr>
          <w:rFonts w:cstheme="minorHAnsi"/>
          <w:bCs/>
          <w:i/>
          <w:iCs/>
          <w:sz w:val="22"/>
          <w:szCs w:val="22"/>
        </w:rPr>
        <w:t>Kānaka</w:t>
      </w:r>
      <w:proofErr w:type="spellEnd"/>
      <w:r w:rsidRPr="00E903D1">
        <w:rPr>
          <w:rFonts w:cstheme="minorHAnsi"/>
          <w:bCs/>
          <w:i/>
          <w:iCs/>
          <w:sz w:val="22"/>
          <w:szCs w:val="22"/>
        </w:rPr>
        <w:t xml:space="preserve"> </w:t>
      </w:r>
      <w:proofErr w:type="spellStart"/>
      <w:r w:rsidRPr="00E903D1">
        <w:rPr>
          <w:rFonts w:cstheme="minorHAnsi"/>
          <w:bCs/>
          <w:i/>
          <w:iCs/>
          <w:sz w:val="22"/>
          <w:szCs w:val="22"/>
        </w:rPr>
        <w:t>Maoli</w:t>
      </w:r>
      <w:proofErr w:type="spellEnd"/>
      <w:r w:rsidRPr="00E903D1">
        <w:rPr>
          <w:rFonts w:cstheme="minorHAnsi"/>
          <w:bCs/>
          <w:i/>
          <w:iCs/>
          <w:sz w:val="22"/>
          <w:szCs w:val="22"/>
        </w:rPr>
        <w:t>)</w:t>
      </w:r>
      <w:r w:rsidRPr="00E903D1">
        <w:rPr>
          <w:rFonts w:cstheme="minorHAnsi"/>
          <w:bCs/>
          <w:sz w:val="22"/>
          <w:szCs w:val="22"/>
        </w:rPr>
        <w:t xml:space="preserve"> in partnership with Honolulu Theatre for Youth. Goods</w:t>
      </w:r>
      <w:r w:rsidR="00AC6F51" w:rsidRPr="00E903D1">
        <w:rPr>
          <w:rFonts w:cstheme="minorHAnsi"/>
          <w:bCs/>
          <w:sz w:val="22"/>
          <w:szCs w:val="22"/>
        </w:rPr>
        <w:t>’</w:t>
      </w:r>
      <w:r w:rsidRPr="00E903D1">
        <w:rPr>
          <w:rFonts w:cstheme="minorHAnsi"/>
          <w:bCs/>
          <w:sz w:val="22"/>
          <w:szCs w:val="22"/>
        </w:rPr>
        <w:t xml:space="preserve"> project </w:t>
      </w:r>
      <w:r w:rsidRPr="00E903D1">
        <w:rPr>
          <w:rFonts w:cstheme="minorHAnsi"/>
          <w:bCs/>
          <w:i/>
          <w:iCs/>
          <w:sz w:val="22"/>
          <w:szCs w:val="22"/>
        </w:rPr>
        <w:t>KII A LOAA</w:t>
      </w:r>
      <w:r w:rsidRPr="00E903D1">
        <w:rPr>
          <w:rFonts w:cstheme="minorHAnsi"/>
          <w:bCs/>
          <w:sz w:val="22"/>
          <w:szCs w:val="22"/>
        </w:rPr>
        <w:t xml:space="preserve"> is a site-specific experience to reclaim crucial spaces in Honolulu by creating “digital monuments.”  </w:t>
      </w:r>
    </w:p>
    <w:p w14:paraId="502A50E0" w14:textId="3EA741DD" w:rsidR="002B6100" w:rsidRPr="00E903D1" w:rsidRDefault="002B6100" w:rsidP="002B6100">
      <w:pPr>
        <w:pStyle w:val="ListParagraph"/>
        <w:numPr>
          <w:ilvl w:val="0"/>
          <w:numId w:val="21"/>
        </w:numPr>
        <w:autoSpaceDE w:val="0"/>
        <w:autoSpaceDN w:val="0"/>
        <w:adjustRightInd w:val="0"/>
        <w:ind w:right="-720"/>
        <w:rPr>
          <w:rFonts w:cstheme="minorHAnsi"/>
          <w:bCs/>
          <w:sz w:val="22"/>
          <w:szCs w:val="22"/>
        </w:rPr>
      </w:pPr>
      <w:r w:rsidRPr="00E903D1">
        <w:rPr>
          <w:rFonts w:cstheme="minorHAnsi"/>
          <w:b/>
          <w:sz w:val="22"/>
          <w:szCs w:val="22"/>
        </w:rPr>
        <w:t>New Red Order</w:t>
      </w:r>
      <w:r w:rsidRPr="00E903D1">
        <w:rPr>
          <w:rFonts w:cstheme="minorHAnsi"/>
          <w:bCs/>
          <w:sz w:val="22"/>
          <w:szCs w:val="22"/>
        </w:rPr>
        <w:t xml:space="preserve"> (artist collective) in partnership with </w:t>
      </w:r>
      <w:r w:rsidR="00AC6F51" w:rsidRPr="00E903D1">
        <w:rPr>
          <w:rFonts w:cstheme="minorHAnsi"/>
          <w:bCs/>
          <w:sz w:val="22"/>
          <w:szCs w:val="22"/>
        </w:rPr>
        <w:t>Creative Time</w:t>
      </w:r>
      <w:r w:rsidR="001651EF" w:rsidRPr="00E903D1">
        <w:rPr>
          <w:rFonts w:cstheme="minorHAnsi"/>
          <w:bCs/>
          <w:sz w:val="22"/>
          <w:szCs w:val="22"/>
        </w:rPr>
        <w:t>.</w:t>
      </w:r>
      <w:r w:rsidRPr="00E903D1">
        <w:rPr>
          <w:rFonts w:cstheme="minorHAnsi"/>
          <w:bCs/>
          <w:sz w:val="22"/>
          <w:szCs w:val="22"/>
        </w:rPr>
        <w:t xml:space="preserve"> New Red Order’s project</w:t>
      </w:r>
      <w:r w:rsidR="001651EF" w:rsidRPr="00E903D1">
        <w:rPr>
          <w:rFonts w:cstheme="minorHAnsi"/>
          <w:bCs/>
          <w:sz w:val="22"/>
          <w:szCs w:val="22"/>
        </w:rPr>
        <w:t xml:space="preserve"> </w:t>
      </w:r>
      <w:r w:rsidRPr="00E903D1">
        <w:rPr>
          <w:rFonts w:cstheme="minorHAnsi"/>
          <w:bCs/>
          <w:i/>
          <w:iCs/>
          <w:sz w:val="22"/>
          <w:szCs w:val="22"/>
        </w:rPr>
        <w:t>Give It Back</w:t>
      </w:r>
      <w:r w:rsidR="001651EF" w:rsidRPr="00E903D1">
        <w:rPr>
          <w:rFonts w:cstheme="minorHAnsi"/>
          <w:bCs/>
          <w:i/>
          <w:iCs/>
          <w:sz w:val="22"/>
          <w:szCs w:val="22"/>
        </w:rPr>
        <w:t xml:space="preserve"> </w:t>
      </w:r>
      <w:r w:rsidRPr="00E903D1">
        <w:rPr>
          <w:rFonts w:cstheme="minorHAnsi"/>
          <w:bCs/>
          <w:sz w:val="22"/>
          <w:szCs w:val="22"/>
        </w:rPr>
        <w:t>is the enactment and long-term development of an Indigenous-led movement and community space to repatriate land back to Indigenous peoples in New York City and worldwide.</w:t>
      </w:r>
    </w:p>
    <w:p w14:paraId="026D86FB" w14:textId="3C750878" w:rsidR="002B6100" w:rsidRPr="00E903D1" w:rsidRDefault="002B6100" w:rsidP="002B6100">
      <w:pPr>
        <w:pStyle w:val="ListParagraph"/>
        <w:numPr>
          <w:ilvl w:val="0"/>
          <w:numId w:val="21"/>
        </w:numPr>
        <w:autoSpaceDE w:val="0"/>
        <w:autoSpaceDN w:val="0"/>
        <w:adjustRightInd w:val="0"/>
        <w:ind w:right="-720"/>
        <w:rPr>
          <w:rFonts w:cstheme="minorHAnsi"/>
          <w:bCs/>
          <w:sz w:val="22"/>
          <w:szCs w:val="22"/>
        </w:rPr>
      </w:pPr>
      <w:proofErr w:type="spellStart"/>
      <w:r w:rsidRPr="00E903D1">
        <w:rPr>
          <w:rFonts w:cstheme="minorHAnsi"/>
          <w:b/>
          <w:sz w:val="22"/>
          <w:szCs w:val="22"/>
        </w:rPr>
        <w:t>Postcommodity</w:t>
      </w:r>
      <w:proofErr w:type="spellEnd"/>
      <w:r w:rsidRPr="00E903D1">
        <w:rPr>
          <w:rFonts w:cstheme="minorHAnsi"/>
          <w:b/>
          <w:sz w:val="22"/>
          <w:szCs w:val="22"/>
        </w:rPr>
        <w:t xml:space="preserve"> </w:t>
      </w:r>
      <w:r w:rsidRPr="00E903D1">
        <w:rPr>
          <w:rFonts w:cstheme="minorHAnsi"/>
          <w:bCs/>
          <w:sz w:val="22"/>
          <w:szCs w:val="22"/>
        </w:rPr>
        <w:t>(artist collective) in partnership with the University of Arkansas</w:t>
      </w:r>
      <w:r w:rsidR="00AC6F51" w:rsidRPr="00E903D1">
        <w:rPr>
          <w:rFonts w:cstheme="minorHAnsi"/>
          <w:bCs/>
          <w:sz w:val="22"/>
          <w:szCs w:val="22"/>
        </w:rPr>
        <w:t>,</w:t>
      </w:r>
      <w:r w:rsidRPr="00E903D1">
        <w:rPr>
          <w:rFonts w:cstheme="minorHAnsi"/>
          <w:bCs/>
          <w:sz w:val="22"/>
          <w:szCs w:val="22"/>
        </w:rPr>
        <w:t xml:space="preserve"> School of Art. </w:t>
      </w:r>
      <w:proofErr w:type="spellStart"/>
      <w:r w:rsidRPr="00E903D1">
        <w:rPr>
          <w:rFonts w:cstheme="minorHAnsi"/>
          <w:bCs/>
          <w:sz w:val="22"/>
          <w:szCs w:val="22"/>
        </w:rPr>
        <w:t>Postcommodity’s</w:t>
      </w:r>
      <w:proofErr w:type="spellEnd"/>
      <w:r w:rsidRPr="00E903D1">
        <w:rPr>
          <w:rFonts w:cstheme="minorHAnsi"/>
          <w:bCs/>
          <w:sz w:val="22"/>
          <w:szCs w:val="22"/>
        </w:rPr>
        <w:t xml:space="preserve"> project </w:t>
      </w:r>
      <w:proofErr w:type="spellStart"/>
      <w:r w:rsidRPr="00E903D1">
        <w:rPr>
          <w:rFonts w:cstheme="minorHAnsi"/>
          <w:bCs/>
          <w:i/>
          <w:iCs/>
          <w:sz w:val="22"/>
          <w:szCs w:val="22"/>
        </w:rPr>
        <w:t>Cosmovisión</w:t>
      </w:r>
      <w:proofErr w:type="spellEnd"/>
      <w:r w:rsidRPr="00E903D1">
        <w:rPr>
          <w:rFonts w:cstheme="minorHAnsi"/>
          <w:bCs/>
          <w:i/>
          <w:iCs/>
          <w:sz w:val="22"/>
          <w:szCs w:val="22"/>
        </w:rPr>
        <w:t xml:space="preserve"> </w:t>
      </w:r>
      <w:r w:rsidRPr="00E903D1">
        <w:rPr>
          <w:rFonts w:cstheme="minorHAnsi"/>
          <w:bCs/>
          <w:sz w:val="22"/>
          <w:szCs w:val="22"/>
        </w:rPr>
        <w:t>is a musical instrument performed by four people simultaneously using joystick controllers, interactive video, and sound to co-determine relationships between land, community, and worldview.</w:t>
      </w:r>
    </w:p>
    <w:p w14:paraId="3EE00A59" w14:textId="77777777" w:rsidR="002B6100" w:rsidRPr="00E903D1" w:rsidRDefault="002B6100" w:rsidP="002B6100">
      <w:pPr>
        <w:autoSpaceDE w:val="0"/>
        <w:autoSpaceDN w:val="0"/>
        <w:adjustRightInd w:val="0"/>
        <w:ind w:right="-720"/>
        <w:rPr>
          <w:rFonts w:asciiTheme="minorHAnsi" w:hAnsiTheme="minorHAnsi" w:cstheme="minorHAnsi"/>
          <w:bCs/>
          <w:sz w:val="22"/>
          <w:szCs w:val="22"/>
        </w:rPr>
      </w:pPr>
    </w:p>
    <w:p w14:paraId="33F9D6E5" w14:textId="2E185343" w:rsidR="002B6100" w:rsidRPr="00E903D1" w:rsidRDefault="002B6100" w:rsidP="002B6100">
      <w:pPr>
        <w:autoSpaceDE w:val="0"/>
        <w:autoSpaceDN w:val="0"/>
        <w:adjustRightInd w:val="0"/>
        <w:ind w:right="-720"/>
        <w:rPr>
          <w:rFonts w:asciiTheme="minorHAnsi" w:hAnsiTheme="minorHAnsi" w:cstheme="minorHAnsi"/>
          <w:b/>
          <w:sz w:val="22"/>
          <w:szCs w:val="22"/>
          <w:u w:val="single"/>
        </w:rPr>
      </w:pPr>
      <w:r w:rsidRPr="00E903D1">
        <w:rPr>
          <w:rFonts w:asciiTheme="minorHAnsi" w:hAnsiTheme="minorHAnsi" w:cstheme="minorHAnsi"/>
          <w:b/>
          <w:sz w:val="22"/>
          <w:szCs w:val="22"/>
          <w:u w:val="single"/>
        </w:rPr>
        <w:t>CULTURAL PRESERVATION</w:t>
      </w:r>
    </w:p>
    <w:p w14:paraId="12B5E284" w14:textId="5C72C2C2" w:rsidR="002B6100" w:rsidRPr="00E903D1" w:rsidRDefault="002B6100" w:rsidP="002B6100">
      <w:pPr>
        <w:pStyle w:val="ListParagraph"/>
        <w:numPr>
          <w:ilvl w:val="0"/>
          <w:numId w:val="22"/>
        </w:numPr>
        <w:autoSpaceDE w:val="0"/>
        <w:autoSpaceDN w:val="0"/>
        <w:adjustRightInd w:val="0"/>
        <w:ind w:right="-720"/>
        <w:rPr>
          <w:rFonts w:cstheme="minorHAnsi"/>
          <w:bCs/>
          <w:sz w:val="22"/>
          <w:szCs w:val="22"/>
        </w:rPr>
      </w:pPr>
      <w:r w:rsidRPr="00E903D1">
        <w:rPr>
          <w:rFonts w:cstheme="minorHAnsi"/>
          <w:b/>
          <w:sz w:val="22"/>
          <w:szCs w:val="22"/>
        </w:rPr>
        <w:t>Ciara Lacy</w:t>
      </w:r>
      <w:r w:rsidRPr="00E903D1">
        <w:rPr>
          <w:rFonts w:cstheme="minorHAnsi"/>
          <w:bCs/>
          <w:sz w:val="22"/>
          <w:szCs w:val="22"/>
        </w:rPr>
        <w:t xml:space="preserve"> </w:t>
      </w:r>
      <w:r w:rsidRPr="00E903D1">
        <w:rPr>
          <w:rFonts w:cstheme="minorHAnsi"/>
          <w:bCs/>
          <w:i/>
          <w:iCs/>
          <w:sz w:val="22"/>
          <w:szCs w:val="22"/>
        </w:rPr>
        <w:t xml:space="preserve">(Kanaka </w:t>
      </w:r>
      <w:proofErr w:type="spellStart"/>
      <w:r w:rsidRPr="00E903D1">
        <w:rPr>
          <w:rFonts w:cstheme="minorHAnsi"/>
          <w:bCs/>
          <w:i/>
          <w:iCs/>
          <w:sz w:val="22"/>
          <w:szCs w:val="22"/>
        </w:rPr>
        <w:t>Maoli</w:t>
      </w:r>
      <w:proofErr w:type="spellEnd"/>
      <w:r w:rsidRPr="00E903D1">
        <w:rPr>
          <w:rFonts w:cstheme="minorHAnsi"/>
          <w:bCs/>
          <w:i/>
          <w:iCs/>
          <w:sz w:val="22"/>
          <w:szCs w:val="22"/>
        </w:rPr>
        <w:t>)</w:t>
      </w:r>
      <w:r w:rsidRPr="00E903D1">
        <w:rPr>
          <w:rFonts w:cstheme="minorHAnsi"/>
          <w:bCs/>
          <w:sz w:val="22"/>
          <w:szCs w:val="22"/>
        </w:rPr>
        <w:t xml:space="preserve"> in partnership with Pacific Islanders in Communications. </w:t>
      </w:r>
      <w:proofErr w:type="spellStart"/>
      <w:r w:rsidRPr="00E903D1">
        <w:rPr>
          <w:rFonts w:cstheme="minorHAnsi"/>
          <w:bCs/>
          <w:sz w:val="22"/>
          <w:szCs w:val="22"/>
        </w:rPr>
        <w:t>Lacy’s</w:t>
      </w:r>
      <w:proofErr w:type="spellEnd"/>
      <w:r w:rsidRPr="00E903D1">
        <w:rPr>
          <w:rFonts w:cstheme="minorHAnsi"/>
          <w:bCs/>
          <w:sz w:val="22"/>
          <w:szCs w:val="22"/>
        </w:rPr>
        <w:t xml:space="preserve"> project </w:t>
      </w:r>
      <w:r w:rsidRPr="00E903D1">
        <w:rPr>
          <w:rFonts w:cstheme="minorHAnsi"/>
          <w:bCs/>
          <w:i/>
          <w:iCs/>
          <w:sz w:val="22"/>
          <w:szCs w:val="22"/>
        </w:rPr>
        <w:t>The Queen’s Flowers</w:t>
      </w:r>
      <w:r w:rsidRPr="00E903D1">
        <w:rPr>
          <w:rFonts w:cstheme="minorHAnsi"/>
          <w:bCs/>
          <w:sz w:val="22"/>
          <w:szCs w:val="22"/>
        </w:rPr>
        <w:t xml:space="preserve"> is a whimsical, animated short film designed to give </w:t>
      </w:r>
      <w:r w:rsidR="00AC6F51" w:rsidRPr="00E903D1">
        <w:rPr>
          <w:rFonts w:cstheme="minorHAnsi"/>
          <w:bCs/>
          <w:sz w:val="22"/>
          <w:szCs w:val="22"/>
        </w:rPr>
        <w:t>I</w:t>
      </w:r>
      <w:r w:rsidRPr="00E903D1">
        <w:rPr>
          <w:rFonts w:cstheme="minorHAnsi"/>
          <w:bCs/>
          <w:sz w:val="22"/>
          <w:szCs w:val="22"/>
        </w:rPr>
        <w:t>ndigenous Hawaiian children an entertaining and empowering way to access their history.</w:t>
      </w:r>
    </w:p>
    <w:p w14:paraId="66BF94D4" w14:textId="151A40DB" w:rsidR="002B6100" w:rsidRPr="00E903D1" w:rsidRDefault="002B6100" w:rsidP="002B6100">
      <w:pPr>
        <w:pStyle w:val="ListParagraph"/>
        <w:numPr>
          <w:ilvl w:val="0"/>
          <w:numId w:val="22"/>
        </w:numPr>
        <w:autoSpaceDE w:val="0"/>
        <w:autoSpaceDN w:val="0"/>
        <w:adjustRightInd w:val="0"/>
        <w:ind w:right="-720"/>
        <w:rPr>
          <w:rFonts w:cstheme="minorHAnsi"/>
          <w:bCs/>
          <w:sz w:val="22"/>
          <w:szCs w:val="22"/>
        </w:rPr>
      </w:pPr>
      <w:r w:rsidRPr="00E903D1">
        <w:rPr>
          <w:rFonts w:cstheme="minorHAnsi"/>
          <w:b/>
          <w:sz w:val="22"/>
          <w:szCs w:val="22"/>
        </w:rPr>
        <w:t>Lily Hope</w:t>
      </w:r>
      <w:r w:rsidRPr="00E903D1">
        <w:rPr>
          <w:rFonts w:cstheme="minorHAnsi"/>
          <w:bCs/>
          <w:sz w:val="22"/>
          <w:szCs w:val="22"/>
        </w:rPr>
        <w:t xml:space="preserve"> </w:t>
      </w:r>
      <w:r w:rsidRPr="00E903D1">
        <w:rPr>
          <w:rFonts w:cstheme="minorHAnsi"/>
          <w:bCs/>
          <w:i/>
          <w:iCs/>
          <w:sz w:val="22"/>
          <w:szCs w:val="22"/>
        </w:rPr>
        <w:t>(Tlingit)</w:t>
      </w:r>
      <w:r w:rsidRPr="00E903D1">
        <w:rPr>
          <w:rFonts w:cstheme="minorHAnsi"/>
          <w:bCs/>
          <w:sz w:val="22"/>
          <w:szCs w:val="22"/>
        </w:rPr>
        <w:t xml:space="preserve"> in partnership with </w:t>
      </w:r>
      <w:proofErr w:type="spellStart"/>
      <w:r w:rsidRPr="00E903D1">
        <w:rPr>
          <w:rFonts w:cstheme="minorHAnsi"/>
          <w:bCs/>
          <w:sz w:val="22"/>
          <w:szCs w:val="22"/>
        </w:rPr>
        <w:t>Goldbelt</w:t>
      </w:r>
      <w:proofErr w:type="spellEnd"/>
      <w:r w:rsidRPr="00E903D1">
        <w:rPr>
          <w:rFonts w:cstheme="minorHAnsi"/>
          <w:bCs/>
          <w:sz w:val="22"/>
          <w:szCs w:val="22"/>
        </w:rPr>
        <w:t xml:space="preserve"> Heritage Foundation. Hope’s project </w:t>
      </w:r>
      <w:r w:rsidRPr="00E903D1">
        <w:rPr>
          <w:rFonts w:cstheme="minorHAnsi"/>
          <w:bCs/>
          <w:i/>
          <w:iCs/>
          <w:sz w:val="22"/>
          <w:szCs w:val="22"/>
        </w:rPr>
        <w:t>Protecting the Material Sovereignty of Our Indigenous Homelands</w:t>
      </w:r>
      <w:r w:rsidRPr="00E903D1">
        <w:rPr>
          <w:rFonts w:cstheme="minorHAnsi"/>
          <w:bCs/>
          <w:sz w:val="22"/>
          <w:szCs w:val="22"/>
        </w:rPr>
        <w:t xml:space="preserve"> will provide mentorship to multiple weavers through intergenerational research, documentation, and advocacy directly addressing indigenous land sovereignty.</w:t>
      </w:r>
    </w:p>
    <w:p w14:paraId="5EBD6FAA" w14:textId="713724A9" w:rsidR="002B6100" w:rsidRPr="00E903D1" w:rsidRDefault="002B6100" w:rsidP="002B6100">
      <w:pPr>
        <w:pStyle w:val="ListParagraph"/>
        <w:numPr>
          <w:ilvl w:val="0"/>
          <w:numId w:val="22"/>
        </w:numPr>
        <w:autoSpaceDE w:val="0"/>
        <w:autoSpaceDN w:val="0"/>
        <w:adjustRightInd w:val="0"/>
        <w:ind w:right="-720"/>
        <w:rPr>
          <w:rFonts w:cstheme="minorHAnsi"/>
          <w:bCs/>
          <w:sz w:val="22"/>
          <w:szCs w:val="22"/>
        </w:rPr>
      </w:pPr>
      <w:r w:rsidRPr="00E903D1">
        <w:rPr>
          <w:rFonts w:cstheme="minorHAnsi"/>
          <w:b/>
          <w:sz w:val="22"/>
          <w:szCs w:val="22"/>
        </w:rPr>
        <w:t>Raiatea Helm</w:t>
      </w:r>
      <w:r w:rsidRPr="00E903D1">
        <w:rPr>
          <w:rFonts w:cstheme="minorHAnsi"/>
          <w:bCs/>
          <w:sz w:val="22"/>
          <w:szCs w:val="22"/>
        </w:rPr>
        <w:t xml:space="preserve"> </w:t>
      </w:r>
      <w:r w:rsidRPr="00E903D1">
        <w:rPr>
          <w:rFonts w:cstheme="minorHAnsi"/>
          <w:bCs/>
          <w:i/>
          <w:iCs/>
          <w:sz w:val="22"/>
          <w:szCs w:val="22"/>
        </w:rPr>
        <w:t xml:space="preserve">(Kanaka </w:t>
      </w:r>
      <w:proofErr w:type="spellStart"/>
      <w:r w:rsidRPr="00E903D1">
        <w:rPr>
          <w:rFonts w:cstheme="minorHAnsi"/>
          <w:bCs/>
          <w:i/>
          <w:iCs/>
          <w:sz w:val="22"/>
          <w:szCs w:val="22"/>
        </w:rPr>
        <w:t>Maoli</w:t>
      </w:r>
      <w:proofErr w:type="spellEnd"/>
      <w:r w:rsidRPr="00E903D1">
        <w:rPr>
          <w:rFonts w:cstheme="minorHAnsi"/>
          <w:bCs/>
          <w:i/>
          <w:iCs/>
          <w:sz w:val="22"/>
          <w:szCs w:val="22"/>
        </w:rPr>
        <w:t>)</w:t>
      </w:r>
      <w:r w:rsidRPr="00E903D1">
        <w:rPr>
          <w:rFonts w:cstheme="minorHAnsi"/>
          <w:bCs/>
          <w:sz w:val="22"/>
          <w:szCs w:val="22"/>
        </w:rPr>
        <w:t xml:space="preserve"> in partnership with </w:t>
      </w:r>
      <w:proofErr w:type="spellStart"/>
      <w:r w:rsidRPr="00E903D1">
        <w:rPr>
          <w:rFonts w:cstheme="minorHAnsi"/>
          <w:bCs/>
          <w:sz w:val="22"/>
          <w:szCs w:val="22"/>
        </w:rPr>
        <w:t>Kealakai</w:t>
      </w:r>
      <w:proofErr w:type="spellEnd"/>
      <w:r w:rsidRPr="00E903D1">
        <w:rPr>
          <w:rFonts w:cstheme="minorHAnsi"/>
          <w:bCs/>
          <w:sz w:val="22"/>
          <w:szCs w:val="22"/>
        </w:rPr>
        <w:t xml:space="preserve"> Center for Pacific Strings. Helm’s project </w:t>
      </w:r>
      <w:r w:rsidRPr="00E903D1">
        <w:rPr>
          <w:rFonts w:cstheme="minorHAnsi"/>
          <w:bCs/>
          <w:i/>
          <w:iCs/>
          <w:sz w:val="22"/>
          <w:szCs w:val="22"/>
        </w:rPr>
        <w:t>A Legacy of Hawaiian Song and String</w:t>
      </w:r>
      <w:r w:rsidRPr="00E903D1">
        <w:rPr>
          <w:rFonts w:cstheme="minorHAnsi"/>
          <w:bCs/>
          <w:sz w:val="22"/>
          <w:szCs w:val="22"/>
        </w:rPr>
        <w:t xml:space="preserve"> will explore the music of late 19th-century composer and musical prodigy </w:t>
      </w:r>
      <w:proofErr w:type="spellStart"/>
      <w:r w:rsidRPr="00E903D1">
        <w:rPr>
          <w:rFonts w:cstheme="minorHAnsi"/>
          <w:bCs/>
          <w:sz w:val="22"/>
          <w:szCs w:val="22"/>
        </w:rPr>
        <w:t>Mekia</w:t>
      </w:r>
      <w:proofErr w:type="spellEnd"/>
      <w:r w:rsidRPr="00E903D1">
        <w:rPr>
          <w:rFonts w:cstheme="minorHAnsi"/>
          <w:bCs/>
          <w:sz w:val="22"/>
          <w:szCs w:val="22"/>
        </w:rPr>
        <w:t xml:space="preserve"> </w:t>
      </w:r>
      <w:proofErr w:type="spellStart"/>
      <w:r w:rsidRPr="00E903D1">
        <w:rPr>
          <w:rFonts w:cstheme="minorHAnsi"/>
          <w:bCs/>
          <w:sz w:val="22"/>
          <w:szCs w:val="22"/>
        </w:rPr>
        <w:t>Kealakai</w:t>
      </w:r>
      <w:proofErr w:type="spellEnd"/>
      <w:r w:rsidRPr="00E903D1">
        <w:rPr>
          <w:rFonts w:cstheme="minorHAnsi"/>
          <w:bCs/>
          <w:sz w:val="22"/>
          <w:szCs w:val="22"/>
        </w:rPr>
        <w:t xml:space="preserve"> while spreading the message of the colonial theft of the Hawaiian Kingdom.</w:t>
      </w:r>
    </w:p>
    <w:p w14:paraId="2471C71E" w14:textId="1C41815A" w:rsidR="002B6100" w:rsidRPr="00E903D1" w:rsidRDefault="002B6100" w:rsidP="002B6100">
      <w:pPr>
        <w:pStyle w:val="ListParagraph"/>
        <w:numPr>
          <w:ilvl w:val="0"/>
          <w:numId w:val="22"/>
        </w:numPr>
        <w:autoSpaceDE w:val="0"/>
        <w:autoSpaceDN w:val="0"/>
        <w:adjustRightInd w:val="0"/>
        <w:ind w:right="-720"/>
        <w:rPr>
          <w:rFonts w:cstheme="minorHAnsi"/>
          <w:bCs/>
          <w:sz w:val="22"/>
          <w:szCs w:val="22"/>
        </w:rPr>
      </w:pPr>
      <w:r w:rsidRPr="00E903D1">
        <w:rPr>
          <w:rFonts w:cstheme="minorHAnsi"/>
          <w:b/>
          <w:sz w:val="22"/>
          <w:szCs w:val="22"/>
        </w:rPr>
        <w:t xml:space="preserve">Sabra </w:t>
      </w:r>
      <w:proofErr w:type="spellStart"/>
      <w:r w:rsidRPr="00E903D1">
        <w:rPr>
          <w:rFonts w:cstheme="minorHAnsi"/>
          <w:b/>
          <w:sz w:val="22"/>
          <w:szCs w:val="22"/>
        </w:rPr>
        <w:t>Kauka</w:t>
      </w:r>
      <w:proofErr w:type="spellEnd"/>
      <w:r w:rsidRPr="00E903D1">
        <w:rPr>
          <w:rFonts w:cstheme="minorHAnsi"/>
          <w:bCs/>
          <w:sz w:val="22"/>
          <w:szCs w:val="22"/>
        </w:rPr>
        <w:t xml:space="preserve"> </w:t>
      </w:r>
      <w:r w:rsidRPr="00E903D1">
        <w:rPr>
          <w:rFonts w:cstheme="minorHAnsi"/>
          <w:bCs/>
          <w:i/>
          <w:iCs/>
          <w:sz w:val="22"/>
          <w:szCs w:val="22"/>
        </w:rPr>
        <w:t>(Native Hawaiian)</w:t>
      </w:r>
      <w:r w:rsidRPr="00E903D1">
        <w:rPr>
          <w:rFonts w:cstheme="minorHAnsi"/>
          <w:bCs/>
          <w:sz w:val="22"/>
          <w:szCs w:val="22"/>
        </w:rPr>
        <w:t xml:space="preserve"> in partnership with Garden Island Arts Council and National Tropical Botanical Garden. </w:t>
      </w:r>
      <w:proofErr w:type="spellStart"/>
      <w:r w:rsidRPr="00E903D1">
        <w:rPr>
          <w:rFonts w:cstheme="minorHAnsi"/>
          <w:bCs/>
          <w:sz w:val="22"/>
          <w:szCs w:val="22"/>
        </w:rPr>
        <w:t>Kauka’s</w:t>
      </w:r>
      <w:proofErr w:type="spellEnd"/>
      <w:r w:rsidRPr="00E903D1">
        <w:rPr>
          <w:rFonts w:cstheme="minorHAnsi"/>
          <w:bCs/>
          <w:sz w:val="22"/>
          <w:szCs w:val="22"/>
        </w:rPr>
        <w:t xml:space="preserve"> project </w:t>
      </w:r>
      <w:r w:rsidRPr="00E903D1">
        <w:rPr>
          <w:rFonts w:cstheme="minorHAnsi"/>
          <w:bCs/>
          <w:i/>
          <w:iCs/>
          <w:sz w:val="22"/>
          <w:szCs w:val="22"/>
        </w:rPr>
        <w:t xml:space="preserve">E </w:t>
      </w:r>
      <w:proofErr w:type="spellStart"/>
      <w:r w:rsidRPr="00E903D1">
        <w:rPr>
          <w:rFonts w:cstheme="minorHAnsi"/>
          <w:bCs/>
          <w:i/>
          <w:iCs/>
          <w:sz w:val="22"/>
          <w:szCs w:val="22"/>
        </w:rPr>
        <w:t>Ho’omau</w:t>
      </w:r>
      <w:proofErr w:type="spellEnd"/>
      <w:r w:rsidRPr="00E903D1">
        <w:rPr>
          <w:rFonts w:cstheme="minorHAnsi"/>
          <w:bCs/>
          <w:i/>
          <w:iCs/>
          <w:sz w:val="22"/>
          <w:szCs w:val="22"/>
        </w:rPr>
        <w:t xml:space="preserve"> (to perpetuate)</w:t>
      </w:r>
      <w:r w:rsidRPr="00E903D1">
        <w:rPr>
          <w:rFonts w:cstheme="minorHAnsi"/>
          <w:bCs/>
          <w:sz w:val="22"/>
          <w:szCs w:val="22"/>
        </w:rPr>
        <w:t xml:space="preserve"> will focus on the art of Kapa and botanical dyes by designing and creating costumes for 20 women and </w:t>
      </w:r>
      <w:r w:rsidR="0058545F" w:rsidRPr="00E903D1">
        <w:rPr>
          <w:rFonts w:cstheme="minorHAnsi"/>
          <w:bCs/>
          <w:sz w:val="22"/>
          <w:szCs w:val="22"/>
        </w:rPr>
        <w:t>ten</w:t>
      </w:r>
      <w:r w:rsidRPr="00E903D1">
        <w:rPr>
          <w:rFonts w:cstheme="minorHAnsi"/>
          <w:bCs/>
          <w:sz w:val="22"/>
          <w:szCs w:val="22"/>
        </w:rPr>
        <w:t xml:space="preserve"> men in a </w:t>
      </w:r>
      <w:proofErr w:type="spellStart"/>
      <w:r w:rsidRPr="00E903D1">
        <w:rPr>
          <w:rFonts w:cstheme="minorHAnsi"/>
          <w:bCs/>
          <w:sz w:val="22"/>
          <w:szCs w:val="22"/>
        </w:rPr>
        <w:t>halau</w:t>
      </w:r>
      <w:proofErr w:type="spellEnd"/>
      <w:r w:rsidRPr="00E903D1">
        <w:rPr>
          <w:rFonts w:cstheme="minorHAnsi"/>
          <w:bCs/>
          <w:sz w:val="22"/>
          <w:szCs w:val="22"/>
        </w:rPr>
        <w:t xml:space="preserve"> (hula school) for their participation in Merrie Monarch, the world’s premier hula festival.</w:t>
      </w:r>
    </w:p>
    <w:p w14:paraId="3BF09521" w14:textId="77777777" w:rsidR="002B6100" w:rsidRPr="00E903D1" w:rsidRDefault="002B6100" w:rsidP="002B6100">
      <w:pPr>
        <w:autoSpaceDE w:val="0"/>
        <w:autoSpaceDN w:val="0"/>
        <w:adjustRightInd w:val="0"/>
        <w:ind w:right="-720"/>
        <w:rPr>
          <w:rFonts w:asciiTheme="minorHAnsi" w:hAnsiTheme="minorHAnsi" w:cstheme="minorHAnsi"/>
          <w:bCs/>
          <w:sz w:val="22"/>
          <w:szCs w:val="22"/>
        </w:rPr>
      </w:pPr>
    </w:p>
    <w:p w14:paraId="1795D48E" w14:textId="25E86206" w:rsidR="002B6100" w:rsidRPr="00E903D1" w:rsidRDefault="002B6100" w:rsidP="002B6100">
      <w:pPr>
        <w:autoSpaceDE w:val="0"/>
        <w:autoSpaceDN w:val="0"/>
        <w:adjustRightInd w:val="0"/>
        <w:ind w:right="-720"/>
        <w:rPr>
          <w:rFonts w:asciiTheme="minorHAnsi" w:hAnsiTheme="minorHAnsi" w:cstheme="minorHAnsi"/>
          <w:b/>
          <w:sz w:val="22"/>
          <w:szCs w:val="22"/>
          <w:u w:val="single"/>
        </w:rPr>
      </w:pPr>
      <w:r w:rsidRPr="00E903D1">
        <w:rPr>
          <w:rFonts w:asciiTheme="minorHAnsi" w:hAnsiTheme="minorHAnsi" w:cstheme="minorHAnsi"/>
          <w:b/>
          <w:sz w:val="22"/>
          <w:szCs w:val="22"/>
          <w:u w:val="single"/>
        </w:rPr>
        <w:t>MENTORING + EDUCATION</w:t>
      </w:r>
    </w:p>
    <w:p w14:paraId="6A07FC96" w14:textId="180C186A" w:rsidR="002B6100" w:rsidRPr="00E903D1" w:rsidRDefault="002B6100" w:rsidP="002B6100">
      <w:pPr>
        <w:pStyle w:val="ListParagraph"/>
        <w:numPr>
          <w:ilvl w:val="0"/>
          <w:numId w:val="23"/>
        </w:numPr>
        <w:autoSpaceDE w:val="0"/>
        <w:autoSpaceDN w:val="0"/>
        <w:adjustRightInd w:val="0"/>
        <w:ind w:right="-720"/>
        <w:rPr>
          <w:rFonts w:cstheme="minorHAnsi"/>
          <w:bCs/>
          <w:sz w:val="22"/>
          <w:szCs w:val="22"/>
        </w:rPr>
      </w:pPr>
      <w:r w:rsidRPr="00E903D1">
        <w:rPr>
          <w:rFonts w:cstheme="minorHAnsi"/>
          <w:b/>
          <w:sz w:val="22"/>
          <w:szCs w:val="22"/>
        </w:rPr>
        <w:t>Raven Chacon</w:t>
      </w:r>
      <w:r w:rsidRPr="00E903D1">
        <w:rPr>
          <w:rFonts w:cstheme="minorHAnsi"/>
          <w:bCs/>
          <w:sz w:val="22"/>
          <w:szCs w:val="22"/>
        </w:rPr>
        <w:t xml:space="preserve"> </w:t>
      </w:r>
      <w:r w:rsidRPr="00E903D1">
        <w:rPr>
          <w:rFonts w:cstheme="minorHAnsi"/>
          <w:bCs/>
          <w:i/>
          <w:iCs/>
          <w:sz w:val="22"/>
          <w:szCs w:val="22"/>
        </w:rPr>
        <w:t>(</w:t>
      </w:r>
      <w:proofErr w:type="spellStart"/>
      <w:r w:rsidRPr="00E903D1">
        <w:rPr>
          <w:rFonts w:cstheme="minorHAnsi"/>
          <w:bCs/>
          <w:i/>
          <w:iCs/>
          <w:sz w:val="22"/>
          <w:szCs w:val="22"/>
        </w:rPr>
        <w:t>Diné</w:t>
      </w:r>
      <w:proofErr w:type="spellEnd"/>
      <w:r w:rsidRPr="00E903D1">
        <w:rPr>
          <w:rFonts w:cstheme="minorHAnsi"/>
          <w:bCs/>
          <w:i/>
          <w:iCs/>
          <w:sz w:val="22"/>
          <w:szCs w:val="22"/>
        </w:rPr>
        <w:t>)</w:t>
      </w:r>
      <w:r w:rsidRPr="00E903D1">
        <w:rPr>
          <w:rFonts w:cstheme="minorHAnsi"/>
          <w:bCs/>
          <w:sz w:val="22"/>
          <w:szCs w:val="22"/>
        </w:rPr>
        <w:t xml:space="preserve"> + </w:t>
      </w:r>
      <w:r w:rsidRPr="00E903D1">
        <w:rPr>
          <w:rFonts w:cstheme="minorHAnsi"/>
          <w:b/>
          <w:sz w:val="22"/>
          <w:szCs w:val="22"/>
        </w:rPr>
        <w:t>Michael Begay</w:t>
      </w:r>
      <w:r w:rsidRPr="00E903D1">
        <w:rPr>
          <w:rFonts w:cstheme="minorHAnsi"/>
          <w:bCs/>
          <w:sz w:val="22"/>
          <w:szCs w:val="22"/>
        </w:rPr>
        <w:t xml:space="preserve"> </w:t>
      </w:r>
      <w:r w:rsidRPr="00E903D1">
        <w:rPr>
          <w:rFonts w:cstheme="minorHAnsi"/>
          <w:bCs/>
          <w:i/>
          <w:iCs/>
          <w:sz w:val="22"/>
          <w:szCs w:val="22"/>
        </w:rPr>
        <w:t xml:space="preserve">(Tribal Member of the </w:t>
      </w:r>
      <w:proofErr w:type="spellStart"/>
      <w:r w:rsidRPr="00E903D1">
        <w:rPr>
          <w:rFonts w:cstheme="minorHAnsi"/>
          <w:bCs/>
          <w:i/>
          <w:iCs/>
          <w:sz w:val="22"/>
          <w:szCs w:val="22"/>
        </w:rPr>
        <w:t>Diné</w:t>
      </w:r>
      <w:proofErr w:type="spellEnd"/>
      <w:r w:rsidRPr="00E903D1">
        <w:rPr>
          <w:rFonts w:cstheme="minorHAnsi"/>
          <w:bCs/>
          <w:i/>
          <w:iCs/>
          <w:sz w:val="22"/>
          <w:szCs w:val="22"/>
        </w:rPr>
        <w:t xml:space="preserve"> Nation)</w:t>
      </w:r>
      <w:r w:rsidRPr="00E903D1">
        <w:rPr>
          <w:rFonts w:cstheme="minorHAnsi"/>
          <w:bCs/>
          <w:sz w:val="22"/>
          <w:szCs w:val="22"/>
        </w:rPr>
        <w:t xml:space="preserve"> in partnership with the Grand Canyon Music Festival. Chacon and Begay will</w:t>
      </w:r>
      <w:r w:rsidR="00D04F73" w:rsidRPr="00E903D1">
        <w:rPr>
          <w:rFonts w:cstheme="minorHAnsi"/>
          <w:bCs/>
          <w:sz w:val="22"/>
          <w:szCs w:val="22"/>
        </w:rPr>
        <w:t xml:space="preserve"> mentor youth in</w:t>
      </w:r>
      <w:r w:rsidRPr="00E903D1">
        <w:rPr>
          <w:rFonts w:cstheme="minorHAnsi"/>
          <w:bCs/>
          <w:sz w:val="22"/>
          <w:szCs w:val="22"/>
        </w:rPr>
        <w:t xml:space="preserve"> the </w:t>
      </w:r>
      <w:r w:rsidRPr="00E903D1">
        <w:rPr>
          <w:rFonts w:cstheme="minorHAnsi"/>
          <w:bCs/>
          <w:i/>
          <w:iCs/>
          <w:sz w:val="22"/>
          <w:szCs w:val="22"/>
        </w:rPr>
        <w:t xml:space="preserve">Native American Composer Apprentice Project </w:t>
      </w:r>
      <w:r w:rsidRPr="00E903D1">
        <w:rPr>
          <w:rFonts w:cstheme="minorHAnsi"/>
          <w:bCs/>
          <w:sz w:val="22"/>
          <w:szCs w:val="22"/>
        </w:rPr>
        <w:t>to support, promote, and amplify young creative voices on the Navajo and Hopi Nations.</w:t>
      </w:r>
    </w:p>
    <w:p w14:paraId="4F71FEC0" w14:textId="6A1A6C05" w:rsidR="002B6100" w:rsidRPr="00E903D1" w:rsidRDefault="002B6100" w:rsidP="002B6100">
      <w:pPr>
        <w:pStyle w:val="ListParagraph"/>
        <w:numPr>
          <w:ilvl w:val="0"/>
          <w:numId w:val="23"/>
        </w:numPr>
        <w:autoSpaceDE w:val="0"/>
        <w:autoSpaceDN w:val="0"/>
        <w:adjustRightInd w:val="0"/>
        <w:ind w:right="-720"/>
        <w:rPr>
          <w:rFonts w:cstheme="minorHAnsi"/>
          <w:bCs/>
          <w:sz w:val="22"/>
          <w:szCs w:val="22"/>
        </w:rPr>
      </w:pPr>
      <w:r w:rsidRPr="00E903D1">
        <w:rPr>
          <w:rFonts w:cstheme="minorHAnsi"/>
          <w:b/>
          <w:sz w:val="22"/>
          <w:szCs w:val="22"/>
        </w:rPr>
        <w:t xml:space="preserve">Stephen </w:t>
      </w:r>
      <w:proofErr w:type="spellStart"/>
      <w:r w:rsidRPr="00E903D1">
        <w:rPr>
          <w:rFonts w:cstheme="minorHAnsi"/>
          <w:b/>
          <w:sz w:val="22"/>
          <w:szCs w:val="22"/>
        </w:rPr>
        <w:t>Qacung</w:t>
      </w:r>
      <w:proofErr w:type="spellEnd"/>
      <w:r w:rsidRPr="00E903D1">
        <w:rPr>
          <w:rFonts w:cstheme="minorHAnsi"/>
          <w:b/>
          <w:sz w:val="22"/>
          <w:szCs w:val="22"/>
        </w:rPr>
        <w:t xml:space="preserve"> Blanchett</w:t>
      </w:r>
      <w:r w:rsidRPr="00E903D1">
        <w:rPr>
          <w:rFonts w:cstheme="minorHAnsi"/>
          <w:bCs/>
          <w:sz w:val="22"/>
          <w:szCs w:val="22"/>
        </w:rPr>
        <w:t xml:space="preserve"> </w:t>
      </w:r>
      <w:r w:rsidRPr="00E903D1">
        <w:rPr>
          <w:rFonts w:cstheme="minorHAnsi"/>
          <w:bCs/>
          <w:i/>
          <w:iCs/>
          <w:sz w:val="22"/>
          <w:szCs w:val="22"/>
        </w:rPr>
        <w:t>(</w:t>
      </w:r>
      <w:proofErr w:type="spellStart"/>
      <w:r w:rsidRPr="00E903D1">
        <w:rPr>
          <w:rFonts w:cstheme="minorHAnsi"/>
          <w:bCs/>
          <w:i/>
          <w:iCs/>
          <w:sz w:val="22"/>
          <w:szCs w:val="22"/>
        </w:rPr>
        <w:t>Yup’ik</w:t>
      </w:r>
      <w:proofErr w:type="spellEnd"/>
      <w:r w:rsidRPr="00E903D1">
        <w:rPr>
          <w:rFonts w:cstheme="minorHAnsi"/>
          <w:bCs/>
          <w:i/>
          <w:iCs/>
          <w:sz w:val="22"/>
          <w:szCs w:val="22"/>
        </w:rPr>
        <w:t>)</w:t>
      </w:r>
      <w:r w:rsidRPr="00E903D1">
        <w:rPr>
          <w:rFonts w:cstheme="minorHAnsi"/>
          <w:bCs/>
          <w:sz w:val="22"/>
          <w:szCs w:val="22"/>
        </w:rPr>
        <w:t xml:space="preserve"> in partnership with Old Harbor Alliance. Blanchett’s project </w:t>
      </w:r>
      <w:proofErr w:type="spellStart"/>
      <w:r w:rsidRPr="00E903D1">
        <w:rPr>
          <w:rFonts w:cstheme="minorHAnsi"/>
          <w:bCs/>
          <w:i/>
          <w:iCs/>
          <w:sz w:val="22"/>
          <w:szCs w:val="22"/>
        </w:rPr>
        <w:t>Cuumillat’stun</w:t>
      </w:r>
      <w:proofErr w:type="spellEnd"/>
      <w:r w:rsidRPr="00E903D1">
        <w:rPr>
          <w:rFonts w:cstheme="minorHAnsi"/>
          <w:bCs/>
          <w:i/>
          <w:iCs/>
          <w:sz w:val="22"/>
          <w:szCs w:val="22"/>
        </w:rPr>
        <w:t xml:space="preserve"> - Like Our Ancestors</w:t>
      </w:r>
      <w:r w:rsidRPr="00E903D1">
        <w:rPr>
          <w:rFonts w:cstheme="minorHAnsi"/>
          <w:bCs/>
          <w:sz w:val="22"/>
          <w:szCs w:val="22"/>
        </w:rPr>
        <w:t xml:space="preserve"> will develop a series of workshops to strengthen </w:t>
      </w:r>
      <w:proofErr w:type="spellStart"/>
      <w:r w:rsidRPr="00E903D1">
        <w:rPr>
          <w:rFonts w:cstheme="minorHAnsi"/>
          <w:bCs/>
          <w:sz w:val="22"/>
          <w:szCs w:val="22"/>
        </w:rPr>
        <w:t>Sugpiaq</w:t>
      </w:r>
      <w:proofErr w:type="spellEnd"/>
      <w:r w:rsidRPr="00E903D1">
        <w:rPr>
          <w:rFonts w:cstheme="minorHAnsi"/>
          <w:bCs/>
          <w:sz w:val="22"/>
          <w:szCs w:val="22"/>
        </w:rPr>
        <w:t>/Alutiiq drumming and dancing, fostering the development of a new generation of composers and choreographers within the seven communities that reside on Kodiak Island.</w:t>
      </w:r>
    </w:p>
    <w:p w14:paraId="6346FA0B" w14:textId="4538DB8B" w:rsidR="002B6100" w:rsidRPr="00E903D1" w:rsidRDefault="002B6100" w:rsidP="002B6100">
      <w:pPr>
        <w:autoSpaceDE w:val="0"/>
        <w:autoSpaceDN w:val="0"/>
        <w:adjustRightInd w:val="0"/>
        <w:ind w:right="-720"/>
        <w:rPr>
          <w:rFonts w:asciiTheme="minorHAnsi" w:hAnsiTheme="minorHAnsi" w:cstheme="minorHAnsi"/>
          <w:bCs/>
          <w:sz w:val="22"/>
          <w:szCs w:val="22"/>
        </w:rPr>
      </w:pPr>
    </w:p>
    <w:p w14:paraId="314B4188" w14:textId="6D520CCE" w:rsidR="00E903D1" w:rsidRDefault="003900DA" w:rsidP="002B6100">
      <w:pPr>
        <w:autoSpaceDE w:val="0"/>
        <w:autoSpaceDN w:val="0"/>
        <w:adjustRightInd w:val="0"/>
        <w:ind w:right="-720"/>
        <w:rPr>
          <w:rFonts w:asciiTheme="minorHAnsi" w:eastAsiaTheme="minorHAnsi" w:hAnsiTheme="minorHAnsi" w:cstheme="minorHAnsi"/>
          <w:sz w:val="22"/>
          <w:szCs w:val="22"/>
        </w:rPr>
      </w:pPr>
      <w:r w:rsidRPr="003900DA">
        <w:rPr>
          <w:rFonts w:asciiTheme="minorHAnsi" w:eastAsiaTheme="minorHAnsi" w:hAnsiTheme="minorHAnsi" w:cstheme="minorHAnsi"/>
          <w:sz w:val="22"/>
          <w:szCs w:val="22"/>
        </w:rPr>
        <w:t xml:space="preserve">Native Arts &amp; Cultures Foundation is grateful for the generosity of our growing circle of supporters. Thank you to the following in support of our national programs this year: The Collins Foundation, Cotyledon Fund, Ford Foundation, Leon Polk Smith Foundation, </w:t>
      </w:r>
      <w:proofErr w:type="spellStart"/>
      <w:r w:rsidRPr="003900DA">
        <w:rPr>
          <w:rFonts w:asciiTheme="minorHAnsi" w:eastAsiaTheme="minorHAnsi" w:hAnsiTheme="minorHAnsi" w:cstheme="minorHAnsi"/>
          <w:sz w:val="22"/>
          <w:szCs w:val="22"/>
        </w:rPr>
        <w:t>MacKenzie</w:t>
      </w:r>
      <w:proofErr w:type="spellEnd"/>
      <w:r w:rsidRPr="003900DA">
        <w:rPr>
          <w:rFonts w:asciiTheme="minorHAnsi" w:eastAsiaTheme="minorHAnsi" w:hAnsiTheme="minorHAnsi" w:cstheme="minorHAnsi"/>
          <w:sz w:val="22"/>
          <w:szCs w:val="22"/>
        </w:rPr>
        <w:t xml:space="preserve"> Scott and Dan Jewett, NoVo Foundation, Open Society Foundation, Rainbow Pineapple Foundation, and Rincon Band of Luiseño Indians.</w:t>
      </w:r>
    </w:p>
    <w:p w14:paraId="7FC23DF5" w14:textId="77777777" w:rsidR="003900DA" w:rsidRPr="003900DA" w:rsidRDefault="003900DA" w:rsidP="002B6100">
      <w:pPr>
        <w:autoSpaceDE w:val="0"/>
        <w:autoSpaceDN w:val="0"/>
        <w:adjustRightInd w:val="0"/>
        <w:ind w:right="-720"/>
        <w:rPr>
          <w:rFonts w:asciiTheme="minorHAnsi" w:hAnsiTheme="minorHAnsi" w:cstheme="minorHAnsi"/>
          <w:bCs/>
          <w:sz w:val="22"/>
          <w:szCs w:val="22"/>
        </w:rPr>
      </w:pPr>
    </w:p>
    <w:p w14:paraId="05AD8D56" w14:textId="7DC436E7" w:rsidR="00763B52" w:rsidRPr="00E903D1" w:rsidRDefault="00763B52" w:rsidP="002B6100">
      <w:pPr>
        <w:autoSpaceDE w:val="0"/>
        <w:autoSpaceDN w:val="0"/>
        <w:adjustRightInd w:val="0"/>
        <w:ind w:right="-720"/>
        <w:rPr>
          <w:rFonts w:asciiTheme="minorHAnsi" w:hAnsiTheme="minorHAnsi" w:cstheme="minorHAnsi"/>
          <w:b/>
          <w:bCs/>
          <w:color w:val="0E101A"/>
          <w:sz w:val="22"/>
          <w:szCs w:val="22"/>
          <w:u w:color="0E101A"/>
        </w:rPr>
      </w:pPr>
      <w:r w:rsidRPr="00E903D1">
        <w:rPr>
          <w:rFonts w:asciiTheme="minorHAnsi" w:hAnsiTheme="minorHAnsi" w:cstheme="minorHAnsi"/>
          <w:b/>
          <w:bCs/>
          <w:color w:val="0E101A"/>
          <w:sz w:val="22"/>
          <w:szCs w:val="22"/>
          <w:u w:color="0E101A"/>
        </w:rPr>
        <w:t xml:space="preserve">About the Native Arts and Cultures Foundation </w:t>
      </w:r>
    </w:p>
    <w:p w14:paraId="3158553A" w14:textId="202BF051" w:rsidR="002A20DF" w:rsidRPr="00E903D1" w:rsidRDefault="00763B52" w:rsidP="0022707F">
      <w:pPr>
        <w:autoSpaceDE w:val="0"/>
        <w:autoSpaceDN w:val="0"/>
        <w:adjustRightInd w:val="0"/>
        <w:ind w:right="-720"/>
        <w:rPr>
          <w:rFonts w:asciiTheme="minorHAnsi" w:hAnsiTheme="minorHAnsi" w:cstheme="minorHAnsi"/>
          <w:color w:val="0E101A"/>
          <w:sz w:val="22"/>
          <w:szCs w:val="22"/>
          <w:u w:color="0E101A"/>
        </w:rPr>
      </w:pPr>
      <w:r w:rsidRPr="00E903D1">
        <w:rPr>
          <w:rFonts w:asciiTheme="minorHAnsi" w:hAnsiTheme="minorHAnsi" w:cstheme="minorHAnsi"/>
          <w:color w:val="0E101A"/>
          <w:sz w:val="22"/>
          <w:szCs w:val="22"/>
          <w:u w:color="0E101A"/>
        </w:rPr>
        <w:t>The Native Arts and Cultures Foundation’s mission is to advance equity and cultural knowledge, focusing on the power of arts and collaboration to strengthen Native communities and promote positive social change with American Indian, Native Hawaiian, and Alaska Native peoples in the United States. The Foundation has supported over 300 artists and arts organizations in 34 states and the District of Columbia. To learn more about the Native Arts and Cultures Foundation</w:t>
      </w:r>
      <w:r w:rsidR="00BF2A68" w:rsidRPr="00E903D1">
        <w:rPr>
          <w:rFonts w:asciiTheme="minorHAnsi" w:hAnsiTheme="minorHAnsi" w:cstheme="minorHAnsi"/>
          <w:color w:val="0E101A"/>
          <w:sz w:val="22"/>
          <w:szCs w:val="22"/>
          <w:u w:color="0E101A"/>
        </w:rPr>
        <w:t>,</w:t>
      </w:r>
      <w:r w:rsidRPr="00E903D1">
        <w:rPr>
          <w:rFonts w:asciiTheme="minorHAnsi" w:hAnsiTheme="minorHAnsi" w:cstheme="minorHAnsi"/>
          <w:color w:val="0E101A"/>
          <w:sz w:val="22"/>
          <w:szCs w:val="22"/>
          <w:u w:color="0E101A"/>
        </w:rPr>
        <w:t xml:space="preserve"> visit </w:t>
      </w:r>
      <w:hyperlink r:id="rId7" w:history="1">
        <w:r w:rsidRPr="00E903D1">
          <w:rPr>
            <w:rFonts w:asciiTheme="minorHAnsi" w:hAnsiTheme="minorHAnsi" w:cstheme="minorHAnsi"/>
            <w:color w:val="0000FF"/>
            <w:sz w:val="22"/>
            <w:szCs w:val="22"/>
            <w:u w:val="single" w:color="0000FF"/>
          </w:rPr>
          <w:t>www.nativeartsandcultures.org</w:t>
        </w:r>
      </w:hyperlink>
      <w:r w:rsidRPr="00E903D1">
        <w:rPr>
          <w:rFonts w:asciiTheme="minorHAnsi" w:hAnsiTheme="minorHAnsi" w:cstheme="minorHAnsi"/>
          <w:color w:val="0E101A"/>
          <w:sz w:val="22"/>
          <w:szCs w:val="22"/>
          <w:u w:color="0E101A"/>
        </w:rPr>
        <w:t>.</w:t>
      </w:r>
    </w:p>
    <w:sectPr w:rsidR="002A20DF" w:rsidRPr="00E903D1" w:rsidSect="0022707F">
      <w:pgSz w:w="12240" w:h="15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6CAD"/>
    <w:multiLevelType w:val="hybridMultilevel"/>
    <w:tmpl w:val="92FC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62EA9"/>
    <w:multiLevelType w:val="hybridMultilevel"/>
    <w:tmpl w:val="A05C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23AA7"/>
    <w:multiLevelType w:val="hybridMultilevel"/>
    <w:tmpl w:val="8FFC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73DCA"/>
    <w:multiLevelType w:val="hybridMultilevel"/>
    <w:tmpl w:val="6DCC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20EB2"/>
    <w:multiLevelType w:val="hybridMultilevel"/>
    <w:tmpl w:val="F268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825F1"/>
    <w:multiLevelType w:val="hybridMultilevel"/>
    <w:tmpl w:val="A3FA5C9E"/>
    <w:lvl w:ilvl="0" w:tplc="7292B4B6">
      <w:start w:val="1"/>
      <w:numFmt w:val="bullet"/>
      <w:lvlText w:val="•"/>
      <w:lvlJc w:val="left"/>
      <w:pPr>
        <w:tabs>
          <w:tab w:val="num" w:pos="720"/>
        </w:tabs>
        <w:ind w:left="720" w:hanging="360"/>
      </w:pPr>
      <w:rPr>
        <w:rFonts w:ascii="Arial" w:hAnsi="Arial" w:hint="default"/>
      </w:rPr>
    </w:lvl>
    <w:lvl w:ilvl="1" w:tplc="2042D702" w:tentative="1">
      <w:start w:val="1"/>
      <w:numFmt w:val="bullet"/>
      <w:lvlText w:val="•"/>
      <w:lvlJc w:val="left"/>
      <w:pPr>
        <w:tabs>
          <w:tab w:val="num" w:pos="1440"/>
        </w:tabs>
        <w:ind w:left="1440" w:hanging="360"/>
      </w:pPr>
      <w:rPr>
        <w:rFonts w:ascii="Arial" w:hAnsi="Arial" w:hint="default"/>
      </w:rPr>
    </w:lvl>
    <w:lvl w:ilvl="2" w:tplc="F278964A" w:tentative="1">
      <w:start w:val="1"/>
      <w:numFmt w:val="bullet"/>
      <w:lvlText w:val="•"/>
      <w:lvlJc w:val="left"/>
      <w:pPr>
        <w:tabs>
          <w:tab w:val="num" w:pos="2160"/>
        </w:tabs>
        <w:ind w:left="2160" w:hanging="360"/>
      </w:pPr>
      <w:rPr>
        <w:rFonts w:ascii="Arial" w:hAnsi="Arial" w:hint="default"/>
      </w:rPr>
    </w:lvl>
    <w:lvl w:ilvl="3" w:tplc="2E76EC0A" w:tentative="1">
      <w:start w:val="1"/>
      <w:numFmt w:val="bullet"/>
      <w:lvlText w:val="•"/>
      <w:lvlJc w:val="left"/>
      <w:pPr>
        <w:tabs>
          <w:tab w:val="num" w:pos="2880"/>
        </w:tabs>
        <w:ind w:left="2880" w:hanging="360"/>
      </w:pPr>
      <w:rPr>
        <w:rFonts w:ascii="Arial" w:hAnsi="Arial" w:hint="default"/>
      </w:rPr>
    </w:lvl>
    <w:lvl w:ilvl="4" w:tplc="CD14FD58" w:tentative="1">
      <w:start w:val="1"/>
      <w:numFmt w:val="bullet"/>
      <w:lvlText w:val="•"/>
      <w:lvlJc w:val="left"/>
      <w:pPr>
        <w:tabs>
          <w:tab w:val="num" w:pos="3600"/>
        </w:tabs>
        <w:ind w:left="3600" w:hanging="360"/>
      </w:pPr>
      <w:rPr>
        <w:rFonts w:ascii="Arial" w:hAnsi="Arial" w:hint="default"/>
      </w:rPr>
    </w:lvl>
    <w:lvl w:ilvl="5" w:tplc="D542DB8C" w:tentative="1">
      <w:start w:val="1"/>
      <w:numFmt w:val="bullet"/>
      <w:lvlText w:val="•"/>
      <w:lvlJc w:val="left"/>
      <w:pPr>
        <w:tabs>
          <w:tab w:val="num" w:pos="4320"/>
        </w:tabs>
        <w:ind w:left="4320" w:hanging="360"/>
      </w:pPr>
      <w:rPr>
        <w:rFonts w:ascii="Arial" w:hAnsi="Arial" w:hint="default"/>
      </w:rPr>
    </w:lvl>
    <w:lvl w:ilvl="6" w:tplc="160C2D6C" w:tentative="1">
      <w:start w:val="1"/>
      <w:numFmt w:val="bullet"/>
      <w:lvlText w:val="•"/>
      <w:lvlJc w:val="left"/>
      <w:pPr>
        <w:tabs>
          <w:tab w:val="num" w:pos="5040"/>
        </w:tabs>
        <w:ind w:left="5040" w:hanging="360"/>
      </w:pPr>
      <w:rPr>
        <w:rFonts w:ascii="Arial" w:hAnsi="Arial" w:hint="default"/>
      </w:rPr>
    </w:lvl>
    <w:lvl w:ilvl="7" w:tplc="09DEFDEE" w:tentative="1">
      <w:start w:val="1"/>
      <w:numFmt w:val="bullet"/>
      <w:lvlText w:val="•"/>
      <w:lvlJc w:val="left"/>
      <w:pPr>
        <w:tabs>
          <w:tab w:val="num" w:pos="5760"/>
        </w:tabs>
        <w:ind w:left="5760" w:hanging="360"/>
      </w:pPr>
      <w:rPr>
        <w:rFonts w:ascii="Arial" w:hAnsi="Arial" w:hint="default"/>
      </w:rPr>
    </w:lvl>
    <w:lvl w:ilvl="8" w:tplc="5C92C5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781260"/>
    <w:multiLevelType w:val="hybridMultilevel"/>
    <w:tmpl w:val="11BC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81F83"/>
    <w:multiLevelType w:val="hybridMultilevel"/>
    <w:tmpl w:val="A6E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26A68"/>
    <w:multiLevelType w:val="hybridMultilevel"/>
    <w:tmpl w:val="F20A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A3A3A"/>
    <w:multiLevelType w:val="hybridMultilevel"/>
    <w:tmpl w:val="CEB6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12C8D"/>
    <w:multiLevelType w:val="hybridMultilevel"/>
    <w:tmpl w:val="DC40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517CF"/>
    <w:multiLevelType w:val="hybridMultilevel"/>
    <w:tmpl w:val="2EC82CA8"/>
    <w:lvl w:ilvl="0" w:tplc="7FC05230">
      <w:start w:val="1"/>
      <w:numFmt w:val="bullet"/>
      <w:lvlText w:val="•"/>
      <w:lvlJc w:val="left"/>
      <w:pPr>
        <w:tabs>
          <w:tab w:val="num" w:pos="720"/>
        </w:tabs>
        <w:ind w:left="720" w:hanging="360"/>
      </w:pPr>
      <w:rPr>
        <w:rFonts w:ascii="Arial" w:hAnsi="Arial" w:hint="default"/>
      </w:rPr>
    </w:lvl>
    <w:lvl w:ilvl="1" w:tplc="6584ECAE" w:tentative="1">
      <w:start w:val="1"/>
      <w:numFmt w:val="bullet"/>
      <w:lvlText w:val="•"/>
      <w:lvlJc w:val="left"/>
      <w:pPr>
        <w:tabs>
          <w:tab w:val="num" w:pos="1440"/>
        </w:tabs>
        <w:ind w:left="1440" w:hanging="360"/>
      </w:pPr>
      <w:rPr>
        <w:rFonts w:ascii="Arial" w:hAnsi="Arial" w:hint="default"/>
      </w:rPr>
    </w:lvl>
    <w:lvl w:ilvl="2" w:tplc="5FD00EEE" w:tentative="1">
      <w:start w:val="1"/>
      <w:numFmt w:val="bullet"/>
      <w:lvlText w:val="•"/>
      <w:lvlJc w:val="left"/>
      <w:pPr>
        <w:tabs>
          <w:tab w:val="num" w:pos="2160"/>
        </w:tabs>
        <w:ind w:left="2160" w:hanging="360"/>
      </w:pPr>
      <w:rPr>
        <w:rFonts w:ascii="Arial" w:hAnsi="Arial" w:hint="default"/>
      </w:rPr>
    </w:lvl>
    <w:lvl w:ilvl="3" w:tplc="1B969DEA" w:tentative="1">
      <w:start w:val="1"/>
      <w:numFmt w:val="bullet"/>
      <w:lvlText w:val="•"/>
      <w:lvlJc w:val="left"/>
      <w:pPr>
        <w:tabs>
          <w:tab w:val="num" w:pos="2880"/>
        </w:tabs>
        <w:ind w:left="2880" w:hanging="360"/>
      </w:pPr>
      <w:rPr>
        <w:rFonts w:ascii="Arial" w:hAnsi="Arial" w:hint="default"/>
      </w:rPr>
    </w:lvl>
    <w:lvl w:ilvl="4" w:tplc="B4E8987E" w:tentative="1">
      <w:start w:val="1"/>
      <w:numFmt w:val="bullet"/>
      <w:lvlText w:val="•"/>
      <w:lvlJc w:val="left"/>
      <w:pPr>
        <w:tabs>
          <w:tab w:val="num" w:pos="3600"/>
        </w:tabs>
        <w:ind w:left="3600" w:hanging="360"/>
      </w:pPr>
      <w:rPr>
        <w:rFonts w:ascii="Arial" w:hAnsi="Arial" w:hint="default"/>
      </w:rPr>
    </w:lvl>
    <w:lvl w:ilvl="5" w:tplc="A740E722" w:tentative="1">
      <w:start w:val="1"/>
      <w:numFmt w:val="bullet"/>
      <w:lvlText w:val="•"/>
      <w:lvlJc w:val="left"/>
      <w:pPr>
        <w:tabs>
          <w:tab w:val="num" w:pos="4320"/>
        </w:tabs>
        <w:ind w:left="4320" w:hanging="360"/>
      </w:pPr>
      <w:rPr>
        <w:rFonts w:ascii="Arial" w:hAnsi="Arial" w:hint="default"/>
      </w:rPr>
    </w:lvl>
    <w:lvl w:ilvl="6" w:tplc="836AEFB2" w:tentative="1">
      <w:start w:val="1"/>
      <w:numFmt w:val="bullet"/>
      <w:lvlText w:val="•"/>
      <w:lvlJc w:val="left"/>
      <w:pPr>
        <w:tabs>
          <w:tab w:val="num" w:pos="5040"/>
        </w:tabs>
        <w:ind w:left="5040" w:hanging="360"/>
      </w:pPr>
      <w:rPr>
        <w:rFonts w:ascii="Arial" w:hAnsi="Arial" w:hint="default"/>
      </w:rPr>
    </w:lvl>
    <w:lvl w:ilvl="7" w:tplc="196CC974" w:tentative="1">
      <w:start w:val="1"/>
      <w:numFmt w:val="bullet"/>
      <w:lvlText w:val="•"/>
      <w:lvlJc w:val="left"/>
      <w:pPr>
        <w:tabs>
          <w:tab w:val="num" w:pos="5760"/>
        </w:tabs>
        <w:ind w:left="5760" w:hanging="360"/>
      </w:pPr>
      <w:rPr>
        <w:rFonts w:ascii="Arial" w:hAnsi="Arial" w:hint="default"/>
      </w:rPr>
    </w:lvl>
    <w:lvl w:ilvl="8" w:tplc="1CC414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2F0481"/>
    <w:multiLevelType w:val="hybridMultilevel"/>
    <w:tmpl w:val="E4E6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04D92"/>
    <w:multiLevelType w:val="hybridMultilevel"/>
    <w:tmpl w:val="C722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C7D19"/>
    <w:multiLevelType w:val="hybridMultilevel"/>
    <w:tmpl w:val="EFBC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23F1C"/>
    <w:multiLevelType w:val="hybridMultilevel"/>
    <w:tmpl w:val="B740B2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3589C"/>
    <w:multiLevelType w:val="hybridMultilevel"/>
    <w:tmpl w:val="7F7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72818"/>
    <w:multiLevelType w:val="hybridMultilevel"/>
    <w:tmpl w:val="B4E44706"/>
    <w:lvl w:ilvl="0" w:tplc="FFD4272C">
      <w:start w:val="1"/>
      <w:numFmt w:val="bullet"/>
      <w:lvlText w:val="•"/>
      <w:lvlJc w:val="left"/>
      <w:pPr>
        <w:tabs>
          <w:tab w:val="num" w:pos="720"/>
        </w:tabs>
        <w:ind w:left="720" w:hanging="360"/>
      </w:pPr>
      <w:rPr>
        <w:rFonts w:ascii="Arial" w:hAnsi="Arial" w:hint="default"/>
      </w:rPr>
    </w:lvl>
    <w:lvl w:ilvl="1" w:tplc="4BBE0A5A" w:tentative="1">
      <w:start w:val="1"/>
      <w:numFmt w:val="bullet"/>
      <w:lvlText w:val="•"/>
      <w:lvlJc w:val="left"/>
      <w:pPr>
        <w:tabs>
          <w:tab w:val="num" w:pos="1440"/>
        </w:tabs>
        <w:ind w:left="1440" w:hanging="360"/>
      </w:pPr>
      <w:rPr>
        <w:rFonts w:ascii="Arial" w:hAnsi="Arial" w:hint="default"/>
      </w:rPr>
    </w:lvl>
    <w:lvl w:ilvl="2" w:tplc="63F07AAE" w:tentative="1">
      <w:start w:val="1"/>
      <w:numFmt w:val="bullet"/>
      <w:lvlText w:val="•"/>
      <w:lvlJc w:val="left"/>
      <w:pPr>
        <w:tabs>
          <w:tab w:val="num" w:pos="2160"/>
        </w:tabs>
        <w:ind w:left="2160" w:hanging="360"/>
      </w:pPr>
      <w:rPr>
        <w:rFonts w:ascii="Arial" w:hAnsi="Arial" w:hint="default"/>
      </w:rPr>
    </w:lvl>
    <w:lvl w:ilvl="3" w:tplc="D048DC34" w:tentative="1">
      <w:start w:val="1"/>
      <w:numFmt w:val="bullet"/>
      <w:lvlText w:val="•"/>
      <w:lvlJc w:val="left"/>
      <w:pPr>
        <w:tabs>
          <w:tab w:val="num" w:pos="2880"/>
        </w:tabs>
        <w:ind w:left="2880" w:hanging="360"/>
      </w:pPr>
      <w:rPr>
        <w:rFonts w:ascii="Arial" w:hAnsi="Arial" w:hint="default"/>
      </w:rPr>
    </w:lvl>
    <w:lvl w:ilvl="4" w:tplc="58DC7F12" w:tentative="1">
      <w:start w:val="1"/>
      <w:numFmt w:val="bullet"/>
      <w:lvlText w:val="•"/>
      <w:lvlJc w:val="left"/>
      <w:pPr>
        <w:tabs>
          <w:tab w:val="num" w:pos="3600"/>
        </w:tabs>
        <w:ind w:left="3600" w:hanging="360"/>
      </w:pPr>
      <w:rPr>
        <w:rFonts w:ascii="Arial" w:hAnsi="Arial" w:hint="default"/>
      </w:rPr>
    </w:lvl>
    <w:lvl w:ilvl="5" w:tplc="6ECE3056" w:tentative="1">
      <w:start w:val="1"/>
      <w:numFmt w:val="bullet"/>
      <w:lvlText w:val="•"/>
      <w:lvlJc w:val="left"/>
      <w:pPr>
        <w:tabs>
          <w:tab w:val="num" w:pos="4320"/>
        </w:tabs>
        <w:ind w:left="4320" w:hanging="360"/>
      </w:pPr>
      <w:rPr>
        <w:rFonts w:ascii="Arial" w:hAnsi="Arial" w:hint="default"/>
      </w:rPr>
    </w:lvl>
    <w:lvl w:ilvl="6" w:tplc="A3440C48" w:tentative="1">
      <w:start w:val="1"/>
      <w:numFmt w:val="bullet"/>
      <w:lvlText w:val="•"/>
      <w:lvlJc w:val="left"/>
      <w:pPr>
        <w:tabs>
          <w:tab w:val="num" w:pos="5040"/>
        </w:tabs>
        <w:ind w:left="5040" w:hanging="360"/>
      </w:pPr>
      <w:rPr>
        <w:rFonts w:ascii="Arial" w:hAnsi="Arial" w:hint="default"/>
      </w:rPr>
    </w:lvl>
    <w:lvl w:ilvl="7" w:tplc="8E221978" w:tentative="1">
      <w:start w:val="1"/>
      <w:numFmt w:val="bullet"/>
      <w:lvlText w:val="•"/>
      <w:lvlJc w:val="left"/>
      <w:pPr>
        <w:tabs>
          <w:tab w:val="num" w:pos="5760"/>
        </w:tabs>
        <w:ind w:left="5760" w:hanging="360"/>
      </w:pPr>
      <w:rPr>
        <w:rFonts w:ascii="Arial" w:hAnsi="Arial" w:hint="default"/>
      </w:rPr>
    </w:lvl>
    <w:lvl w:ilvl="8" w:tplc="8362C13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7874FD"/>
    <w:multiLevelType w:val="hybridMultilevel"/>
    <w:tmpl w:val="E4AC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83A40"/>
    <w:multiLevelType w:val="hybridMultilevel"/>
    <w:tmpl w:val="E8186260"/>
    <w:lvl w:ilvl="0" w:tplc="5EE4B8C6">
      <w:start w:val="1"/>
      <w:numFmt w:val="bullet"/>
      <w:lvlText w:val="•"/>
      <w:lvlJc w:val="left"/>
      <w:pPr>
        <w:tabs>
          <w:tab w:val="num" w:pos="720"/>
        </w:tabs>
        <w:ind w:left="720" w:hanging="360"/>
      </w:pPr>
      <w:rPr>
        <w:rFonts w:ascii="Arial" w:hAnsi="Arial" w:hint="default"/>
      </w:rPr>
    </w:lvl>
    <w:lvl w:ilvl="1" w:tplc="3A4A8588" w:tentative="1">
      <w:start w:val="1"/>
      <w:numFmt w:val="bullet"/>
      <w:lvlText w:val="•"/>
      <w:lvlJc w:val="left"/>
      <w:pPr>
        <w:tabs>
          <w:tab w:val="num" w:pos="1440"/>
        </w:tabs>
        <w:ind w:left="1440" w:hanging="360"/>
      </w:pPr>
      <w:rPr>
        <w:rFonts w:ascii="Arial" w:hAnsi="Arial" w:hint="default"/>
      </w:rPr>
    </w:lvl>
    <w:lvl w:ilvl="2" w:tplc="283A9508" w:tentative="1">
      <w:start w:val="1"/>
      <w:numFmt w:val="bullet"/>
      <w:lvlText w:val="•"/>
      <w:lvlJc w:val="left"/>
      <w:pPr>
        <w:tabs>
          <w:tab w:val="num" w:pos="2160"/>
        </w:tabs>
        <w:ind w:left="2160" w:hanging="360"/>
      </w:pPr>
      <w:rPr>
        <w:rFonts w:ascii="Arial" w:hAnsi="Arial" w:hint="default"/>
      </w:rPr>
    </w:lvl>
    <w:lvl w:ilvl="3" w:tplc="DA0A6F12" w:tentative="1">
      <w:start w:val="1"/>
      <w:numFmt w:val="bullet"/>
      <w:lvlText w:val="•"/>
      <w:lvlJc w:val="left"/>
      <w:pPr>
        <w:tabs>
          <w:tab w:val="num" w:pos="2880"/>
        </w:tabs>
        <w:ind w:left="2880" w:hanging="360"/>
      </w:pPr>
      <w:rPr>
        <w:rFonts w:ascii="Arial" w:hAnsi="Arial" w:hint="default"/>
      </w:rPr>
    </w:lvl>
    <w:lvl w:ilvl="4" w:tplc="730E556E" w:tentative="1">
      <w:start w:val="1"/>
      <w:numFmt w:val="bullet"/>
      <w:lvlText w:val="•"/>
      <w:lvlJc w:val="left"/>
      <w:pPr>
        <w:tabs>
          <w:tab w:val="num" w:pos="3600"/>
        </w:tabs>
        <w:ind w:left="3600" w:hanging="360"/>
      </w:pPr>
      <w:rPr>
        <w:rFonts w:ascii="Arial" w:hAnsi="Arial" w:hint="default"/>
      </w:rPr>
    </w:lvl>
    <w:lvl w:ilvl="5" w:tplc="C92C2698" w:tentative="1">
      <w:start w:val="1"/>
      <w:numFmt w:val="bullet"/>
      <w:lvlText w:val="•"/>
      <w:lvlJc w:val="left"/>
      <w:pPr>
        <w:tabs>
          <w:tab w:val="num" w:pos="4320"/>
        </w:tabs>
        <w:ind w:left="4320" w:hanging="360"/>
      </w:pPr>
      <w:rPr>
        <w:rFonts w:ascii="Arial" w:hAnsi="Arial" w:hint="default"/>
      </w:rPr>
    </w:lvl>
    <w:lvl w:ilvl="6" w:tplc="DDC8E3D0" w:tentative="1">
      <w:start w:val="1"/>
      <w:numFmt w:val="bullet"/>
      <w:lvlText w:val="•"/>
      <w:lvlJc w:val="left"/>
      <w:pPr>
        <w:tabs>
          <w:tab w:val="num" w:pos="5040"/>
        </w:tabs>
        <w:ind w:left="5040" w:hanging="360"/>
      </w:pPr>
      <w:rPr>
        <w:rFonts w:ascii="Arial" w:hAnsi="Arial" w:hint="default"/>
      </w:rPr>
    </w:lvl>
    <w:lvl w:ilvl="7" w:tplc="3148F3E4" w:tentative="1">
      <w:start w:val="1"/>
      <w:numFmt w:val="bullet"/>
      <w:lvlText w:val="•"/>
      <w:lvlJc w:val="left"/>
      <w:pPr>
        <w:tabs>
          <w:tab w:val="num" w:pos="5760"/>
        </w:tabs>
        <w:ind w:left="5760" w:hanging="360"/>
      </w:pPr>
      <w:rPr>
        <w:rFonts w:ascii="Arial" w:hAnsi="Arial" w:hint="default"/>
      </w:rPr>
    </w:lvl>
    <w:lvl w:ilvl="8" w:tplc="306AD4F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82F068A"/>
    <w:multiLevelType w:val="hybridMultilevel"/>
    <w:tmpl w:val="63C6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860A9"/>
    <w:multiLevelType w:val="hybridMultilevel"/>
    <w:tmpl w:val="F064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B6A47"/>
    <w:multiLevelType w:val="hybridMultilevel"/>
    <w:tmpl w:val="EB2A3AAA"/>
    <w:lvl w:ilvl="0" w:tplc="E1F87C08">
      <w:start w:val="1"/>
      <w:numFmt w:val="bullet"/>
      <w:lvlText w:val="•"/>
      <w:lvlJc w:val="left"/>
      <w:pPr>
        <w:tabs>
          <w:tab w:val="num" w:pos="720"/>
        </w:tabs>
        <w:ind w:left="720" w:hanging="360"/>
      </w:pPr>
      <w:rPr>
        <w:rFonts w:ascii="Arial" w:hAnsi="Arial" w:hint="default"/>
      </w:rPr>
    </w:lvl>
    <w:lvl w:ilvl="1" w:tplc="A600E63A" w:tentative="1">
      <w:start w:val="1"/>
      <w:numFmt w:val="bullet"/>
      <w:lvlText w:val="•"/>
      <w:lvlJc w:val="left"/>
      <w:pPr>
        <w:tabs>
          <w:tab w:val="num" w:pos="1440"/>
        </w:tabs>
        <w:ind w:left="1440" w:hanging="360"/>
      </w:pPr>
      <w:rPr>
        <w:rFonts w:ascii="Arial" w:hAnsi="Arial" w:hint="default"/>
      </w:rPr>
    </w:lvl>
    <w:lvl w:ilvl="2" w:tplc="D05E372C" w:tentative="1">
      <w:start w:val="1"/>
      <w:numFmt w:val="bullet"/>
      <w:lvlText w:val="•"/>
      <w:lvlJc w:val="left"/>
      <w:pPr>
        <w:tabs>
          <w:tab w:val="num" w:pos="2160"/>
        </w:tabs>
        <w:ind w:left="2160" w:hanging="360"/>
      </w:pPr>
      <w:rPr>
        <w:rFonts w:ascii="Arial" w:hAnsi="Arial" w:hint="default"/>
      </w:rPr>
    </w:lvl>
    <w:lvl w:ilvl="3" w:tplc="DE227B26" w:tentative="1">
      <w:start w:val="1"/>
      <w:numFmt w:val="bullet"/>
      <w:lvlText w:val="•"/>
      <w:lvlJc w:val="left"/>
      <w:pPr>
        <w:tabs>
          <w:tab w:val="num" w:pos="2880"/>
        </w:tabs>
        <w:ind w:left="2880" w:hanging="360"/>
      </w:pPr>
      <w:rPr>
        <w:rFonts w:ascii="Arial" w:hAnsi="Arial" w:hint="default"/>
      </w:rPr>
    </w:lvl>
    <w:lvl w:ilvl="4" w:tplc="ED50AEAC" w:tentative="1">
      <w:start w:val="1"/>
      <w:numFmt w:val="bullet"/>
      <w:lvlText w:val="•"/>
      <w:lvlJc w:val="left"/>
      <w:pPr>
        <w:tabs>
          <w:tab w:val="num" w:pos="3600"/>
        </w:tabs>
        <w:ind w:left="3600" w:hanging="360"/>
      </w:pPr>
      <w:rPr>
        <w:rFonts w:ascii="Arial" w:hAnsi="Arial" w:hint="default"/>
      </w:rPr>
    </w:lvl>
    <w:lvl w:ilvl="5" w:tplc="76C256E6" w:tentative="1">
      <w:start w:val="1"/>
      <w:numFmt w:val="bullet"/>
      <w:lvlText w:val="•"/>
      <w:lvlJc w:val="left"/>
      <w:pPr>
        <w:tabs>
          <w:tab w:val="num" w:pos="4320"/>
        </w:tabs>
        <w:ind w:left="4320" w:hanging="360"/>
      </w:pPr>
      <w:rPr>
        <w:rFonts w:ascii="Arial" w:hAnsi="Arial" w:hint="default"/>
      </w:rPr>
    </w:lvl>
    <w:lvl w:ilvl="6" w:tplc="37A89772" w:tentative="1">
      <w:start w:val="1"/>
      <w:numFmt w:val="bullet"/>
      <w:lvlText w:val="•"/>
      <w:lvlJc w:val="left"/>
      <w:pPr>
        <w:tabs>
          <w:tab w:val="num" w:pos="5040"/>
        </w:tabs>
        <w:ind w:left="5040" w:hanging="360"/>
      </w:pPr>
      <w:rPr>
        <w:rFonts w:ascii="Arial" w:hAnsi="Arial" w:hint="default"/>
      </w:rPr>
    </w:lvl>
    <w:lvl w:ilvl="7" w:tplc="7A382264" w:tentative="1">
      <w:start w:val="1"/>
      <w:numFmt w:val="bullet"/>
      <w:lvlText w:val="•"/>
      <w:lvlJc w:val="left"/>
      <w:pPr>
        <w:tabs>
          <w:tab w:val="num" w:pos="5760"/>
        </w:tabs>
        <w:ind w:left="5760" w:hanging="360"/>
      </w:pPr>
      <w:rPr>
        <w:rFonts w:ascii="Arial" w:hAnsi="Arial" w:hint="default"/>
      </w:rPr>
    </w:lvl>
    <w:lvl w:ilvl="8" w:tplc="DFB24EA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20"/>
  </w:num>
  <w:num w:numId="3">
    <w:abstractNumId w:val="0"/>
  </w:num>
  <w:num w:numId="4">
    <w:abstractNumId w:val="9"/>
  </w:num>
  <w:num w:numId="5">
    <w:abstractNumId w:val="16"/>
  </w:num>
  <w:num w:numId="6">
    <w:abstractNumId w:val="12"/>
  </w:num>
  <w:num w:numId="7">
    <w:abstractNumId w:val="3"/>
  </w:num>
  <w:num w:numId="8">
    <w:abstractNumId w:val="13"/>
  </w:num>
  <w:num w:numId="9">
    <w:abstractNumId w:val="6"/>
  </w:num>
  <w:num w:numId="10">
    <w:abstractNumId w:val="10"/>
  </w:num>
  <w:num w:numId="11">
    <w:abstractNumId w:val="7"/>
  </w:num>
  <w:num w:numId="12">
    <w:abstractNumId w:val="21"/>
  </w:num>
  <w:num w:numId="13">
    <w:abstractNumId w:val="5"/>
  </w:num>
  <w:num w:numId="14">
    <w:abstractNumId w:val="11"/>
  </w:num>
  <w:num w:numId="15">
    <w:abstractNumId w:val="22"/>
  </w:num>
  <w:num w:numId="16">
    <w:abstractNumId w:val="19"/>
  </w:num>
  <w:num w:numId="17">
    <w:abstractNumId w:val="17"/>
  </w:num>
  <w:num w:numId="18">
    <w:abstractNumId w:val="15"/>
  </w:num>
  <w:num w:numId="19">
    <w:abstractNumId w:val="18"/>
  </w:num>
  <w:num w:numId="20">
    <w:abstractNumId w:val="1"/>
  </w:num>
  <w:num w:numId="21">
    <w:abstractNumId w:val="14"/>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B4"/>
    <w:rsid w:val="00013847"/>
    <w:rsid w:val="000355B7"/>
    <w:rsid w:val="00047C5A"/>
    <w:rsid w:val="000701EF"/>
    <w:rsid w:val="000D5754"/>
    <w:rsid w:val="001132B9"/>
    <w:rsid w:val="001540C0"/>
    <w:rsid w:val="001651EF"/>
    <w:rsid w:val="00165684"/>
    <w:rsid w:val="001C3FBB"/>
    <w:rsid w:val="001C7B5F"/>
    <w:rsid w:val="001D1D6D"/>
    <w:rsid w:val="0021559A"/>
    <w:rsid w:val="00221CBE"/>
    <w:rsid w:val="0022707F"/>
    <w:rsid w:val="00245D1E"/>
    <w:rsid w:val="00283E29"/>
    <w:rsid w:val="00284AE5"/>
    <w:rsid w:val="002A20DF"/>
    <w:rsid w:val="002B6100"/>
    <w:rsid w:val="002D0B75"/>
    <w:rsid w:val="002D7127"/>
    <w:rsid w:val="00383F22"/>
    <w:rsid w:val="003900DA"/>
    <w:rsid w:val="003F3EAF"/>
    <w:rsid w:val="004175F5"/>
    <w:rsid w:val="00443512"/>
    <w:rsid w:val="00446DF2"/>
    <w:rsid w:val="00470368"/>
    <w:rsid w:val="004C043B"/>
    <w:rsid w:val="004D67B4"/>
    <w:rsid w:val="004E66E9"/>
    <w:rsid w:val="005447E7"/>
    <w:rsid w:val="00555815"/>
    <w:rsid w:val="00584E23"/>
    <w:rsid w:val="0058545F"/>
    <w:rsid w:val="005C5AB2"/>
    <w:rsid w:val="005E1260"/>
    <w:rsid w:val="005F4EAE"/>
    <w:rsid w:val="00633B5F"/>
    <w:rsid w:val="006341D3"/>
    <w:rsid w:val="0065468E"/>
    <w:rsid w:val="0066204D"/>
    <w:rsid w:val="00693FFA"/>
    <w:rsid w:val="00696B7E"/>
    <w:rsid w:val="00730C08"/>
    <w:rsid w:val="00763B52"/>
    <w:rsid w:val="007909AF"/>
    <w:rsid w:val="00796872"/>
    <w:rsid w:val="007F0A84"/>
    <w:rsid w:val="00827E54"/>
    <w:rsid w:val="008947F0"/>
    <w:rsid w:val="00894C7A"/>
    <w:rsid w:val="008B26F9"/>
    <w:rsid w:val="009B3BB7"/>
    <w:rsid w:val="009C0788"/>
    <w:rsid w:val="009D09E3"/>
    <w:rsid w:val="00A064A5"/>
    <w:rsid w:val="00A32509"/>
    <w:rsid w:val="00A335D5"/>
    <w:rsid w:val="00A86EDA"/>
    <w:rsid w:val="00AA17A7"/>
    <w:rsid w:val="00AC6F51"/>
    <w:rsid w:val="00AD64AA"/>
    <w:rsid w:val="00B03FB3"/>
    <w:rsid w:val="00B4184E"/>
    <w:rsid w:val="00B4529B"/>
    <w:rsid w:val="00B9609A"/>
    <w:rsid w:val="00BB08D5"/>
    <w:rsid w:val="00BD6E17"/>
    <w:rsid w:val="00BF2A68"/>
    <w:rsid w:val="00BF2B7F"/>
    <w:rsid w:val="00BF6FDC"/>
    <w:rsid w:val="00C141CD"/>
    <w:rsid w:val="00C82F44"/>
    <w:rsid w:val="00CC41FE"/>
    <w:rsid w:val="00D04F73"/>
    <w:rsid w:val="00D0596A"/>
    <w:rsid w:val="00D17316"/>
    <w:rsid w:val="00D20179"/>
    <w:rsid w:val="00D21DC5"/>
    <w:rsid w:val="00D22467"/>
    <w:rsid w:val="00D43061"/>
    <w:rsid w:val="00DE40F3"/>
    <w:rsid w:val="00E903D1"/>
    <w:rsid w:val="00E90C33"/>
    <w:rsid w:val="00EB0084"/>
    <w:rsid w:val="00EB274A"/>
    <w:rsid w:val="00EE3E2A"/>
    <w:rsid w:val="00F02D51"/>
    <w:rsid w:val="00F05D37"/>
    <w:rsid w:val="00F07F0B"/>
    <w:rsid w:val="00F14CC3"/>
    <w:rsid w:val="00F31A1D"/>
    <w:rsid w:val="00F36510"/>
    <w:rsid w:val="00F93F71"/>
    <w:rsid w:val="00FA7DB4"/>
    <w:rsid w:val="00FF3B74"/>
    <w:rsid w:val="00FF4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FC1AE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903D1"/>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9B3BB7"/>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383F2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0DF"/>
    <w:rPr>
      <w:color w:val="0563C1" w:themeColor="hyperlink"/>
      <w:u w:val="single"/>
    </w:rPr>
  </w:style>
  <w:style w:type="paragraph" w:styleId="BalloonText">
    <w:name w:val="Balloon Text"/>
    <w:basedOn w:val="Normal"/>
    <w:link w:val="BalloonTextChar"/>
    <w:uiPriority w:val="99"/>
    <w:semiHidden/>
    <w:unhideWhenUsed/>
    <w:rsid w:val="00C82F44"/>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C82F44"/>
    <w:rPr>
      <w:rFonts w:ascii="Lucida Grande" w:hAnsi="Lucida Grande" w:cs="Lucida Grande"/>
      <w:sz w:val="18"/>
      <w:szCs w:val="18"/>
    </w:rPr>
  </w:style>
  <w:style w:type="character" w:styleId="CommentReference">
    <w:name w:val="annotation reference"/>
    <w:basedOn w:val="DefaultParagraphFont"/>
    <w:uiPriority w:val="99"/>
    <w:semiHidden/>
    <w:unhideWhenUsed/>
    <w:rsid w:val="009D09E3"/>
    <w:rPr>
      <w:sz w:val="18"/>
      <w:szCs w:val="18"/>
    </w:rPr>
  </w:style>
  <w:style w:type="paragraph" w:styleId="CommentText">
    <w:name w:val="annotation text"/>
    <w:basedOn w:val="Normal"/>
    <w:link w:val="CommentTextChar"/>
    <w:uiPriority w:val="99"/>
    <w:semiHidden/>
    <w:unhideWhenUsed/>
    <w:rsid w:val="009D09E3"/>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9D09E3"/>
  </w:style>
  <w:style w:type="paragraph" w:styleId="CommentSubject">
    <w:name w:val="annotation subject"/>
    <w:basedOn w:val="CommentText"/>
    <w:next w:val="CommentText"/>
    <w:link w:val="CommentSubjectChar"/>
    <w:uiPriority w:val="99"/>
    <w:semiHidden/>
    <w:unhideWhenUsed/>
    <w:rsid w:val="009D09E3"/>
    <w:rPr>
      <w:b/>
      <w:bCs/>
      <w:sz w:val="20"/>
      <w:szCs w:val="20"/>
    </w:rPr>
  </w:style>
  <w:style w:type="character" w:customStyle="1" w:styleId="CommentSubjectChar">
    <w:name w:val="Comment Subject Char"/>
    <w:basedOn w:val="CommentTextChar"/>
    <w:link w:val="CommentSubject"/>
    <w:uiPriority w:val="99"/>
    <w:semiHidden/>
    <w:rsid w:val="009D09E3"/>
    <w:rPr>
      <w:b/>
      <w:bCs/>
      <w:sz w:val="20"/>
      <w:szCs w:val="20"/>
    </w:rPr>
  </w:style>
  <w:style w:type="character" w:styleId="Emphasis">
    <w:name w:val="Emphasis"/>
    <w:basedOn w:val="DefaultParagraphFont"/>
    <w:uiPriority w:val="20"/>
    <w:qFormat/>
    <w:rsid w:val="00A32509"/>
    <w:rPr>
      <w:i/>
      <w:iCs/>
    </w:rPr>
  </w:style>
  <w:style w:type="character" w:customStyle="1" w:styleId="apple-converted-space">
    <w:name w:val="apple-converted-space"/>
    <w:basedOn w:val="DefaultParagraphFont"/>
    <w:rsid w:val="00A32509"/>
  </w:style>
  <w:style w:type="paragraph" w:styleId="NormalWeb">
    <w:name w:val="Normal (Web)"/>
    <w:basedOn w:val="Normal"/>
    <w:uiPriority w:val="99"/>
    <w:unhideWhenUsed/>
    <w:rsid w:val="00A32509"/>
    <w:pPr>
      <w:spacing w:before="100" w:beforeAutospacing="1" w:after="100" w:afterAutospacing="1"/>
    </w:pPr>
  </w:style>
  <w:style w:type="paragraph" w:styleId="ListParagraph">
    <w:name w:val="List Paragraph"/>
    <w:basedOn w:val="Normal"/>
    <w:uiPriority w:val="34"/>
    <w:qFormat/>
    <w:rsid w:val="00763B52"/>
    <w:pPr>
      <w:ind w:left="720"/>
      <w:contextualSpacing/>
    </w:pPr>
    <w:rPr>
      <w:rFonts w:asciiTheme="minorHAnsi" w:eastAsiaTheme="minorHAnsi" w:hAnsiTheme="minorHAnsi" w:cstheme="minorBidi"/>
    </w:rPr>
  </w:style>
  <w:style w:type="character" w:customStyle="1" w:styleId="Heading5Char">
    <w:name w:val="Heading 5 Char"/>
    <w:basedOn w:val="DefaultParagraphFont"/>
    <w:link w:val="Heading5"/>
    <w:uiPriority w:val="9"/>
    <w:rsid w:val="00383F2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9B3BB7"/>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9B3BB7"/>
    <w:rPr>
      <w:b/>
      <w:bCs/>
    </w:rPr>
  </w:style>
  <w:style w:type="paragraph" w:styleId="Revision">
    <w:name w:val="Revision"/>
    <w:hidden/>
    <w:uiPriority w:val="99"/>
    <w:semiHidden/>
    <w:rsid w:val="00035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9549">
      <w:bodyDiv w:val="1"/>
      <w:marLeft w:val="0"/>
      <w:marRight w:val="0"/>
      <w:marTop w:val="0"/>
      <w:marBottom w:val="0"/>
      <w:divBdr>
        <w:top w:val="none" w:sz="0" w:space="0" w:color="auto"/>
        <w:left w:val="none" w:sz="0" w:space="0" w:color="auto"/>
        <w:bottom w:val="none" w:sz="0" w:space="0" w:color="auto"/>
        <w:right w:val="none" w:sz="0" w:space="0" w:color="auto"/>
      </w:divBdr>
    </w:div>
    <w:div w:id="207375179">
      <w:bodyDiv w:val="1"/>
      <w:marLeft w:val="0"/>
      <w:marRight w:val="0"/>
      <w:marTop w:val="0"/>
      <w:marBottom w:val="0"/>
      <w:divBdr>
        <w:top w:val="none" w:sz="0" w:space="0" w:color="auto"/>
        <w:left w:val="none" w:sz="0" w:space="0" w:color="auto"/>
        <w:bottom w:val="none" w:sz="0" w:space="0" w:color="auto"/>
        <w:right w:val="none" w:sz="0" w:space="0" w:color="auto"/>
      </w:divBdr>
    </w:div>
    <w:div w:id="216672016">
      <w:bodyDiv w:val="1"/>
      <w:marLeft w:val="0"/>
      <w:marRight w:val="0"/>
      <w:marTop w:val="0"/>
      <w:marBottom w:val="0"/>
      <w:divBdr>
        <w:top w:val="none" w:sz="0" w:space="0" w:color="auto"/>
        <w:left w:val="none" w:sz="0" w:space="0" w:color="auto"/>
        <w:bottom w:val="none" w:sz="0" w:space="0" w:color="auto"/>
        <w:right w:val="none" w:sz="0" w:space="0" w:color="auto"/>
      </w:divBdr>
    </w:div>
    <w:div w:id="231934565">
      <w:bodyDiv w:val="1"/>
      <w:marLeft w:val="0"/>
      <w:marRight w:val="0"/>
      <w:marTop w:val="0"/>
      <w:marBottom w:val="0"/>
      <w:divBdr>
        <w:top w:val="none" w:sz="0" w:space="0" w:color="auto"/>
        <w:left w:val="none" w:sz="0" w:space="0" w:color="auto"/>
        <w:bottom w:val="none" w:sz="0" w:space="0" w:color="auto"/>
        <w:right w:val="none" w:sz="0" w:space="0" w:color="auto"/>
      </w:divBdr>
    </w:div>
    <w:div w:id="289557886">
      <w:bodyDiv w:val="1"/>
      <w:marLeft w:val="0"/>
      <w:marRight w:val="0"/>
      <w:marTop w:val="0"/>
      <w:marBottom w:val="0"/>
      <w:divBdr>
        <w:top w:val="none" w:sz="0" w:space="0" w:color="auto"/>
        <w:left w:val="none" w:sz="0" w:space="0" w:color="auto"/>
        <w:bottom w:val="none" w:sz="0" w:space="0" w:color="auto"/>
        <w:right w:val="none" w:sz="0" w:space="0" w:color="auto"/>
      </w:divBdr>
    </w:div>
    <w:div w:id="319770662">
      <w:bodyDiv w:val="1"/>
      <w:marLeft w:val="0"/>
      <w:marRight w:val="0"/>
      <w:marTop w:val="0"/>
      <w:marBottom w:val="0"/>
      <w:divBdr>
        <w:top w:val="none" w:sz="0" w:space="0" w:color="auto"/>
        <w:left w:val="none" w:sz="0" w:space="0" w:color="auto"/>
        <w:bottom w:val="none" w:sz="0" w:space="0" w:color="auto"/>
        <w:right w:val="none" w:sz="0" w:space="0" w:color="auto"/>
      </w:divBdr>
    </w:div>
    <w:div w:id="330983570">
      <w:bodyDiv w:val="1"/>
      <w:marLeft w:val="0"/>
      <w:marRight w:val="0"/>
      <w:marTop w:val="0"/>
      <w:marBottom w:val="0"/>
      <w:divBdr>
        <w:top w:val="none" w:sz="0" w:space="0" w:color="auto"/>
        <w:left w:val="none" w:sz="0" w:space="0" w:color="auto"/>
        <w:bottom w:val="none" w:sz="0" w:space="0" w:color="auto"/>
        <w:right w:val="none" w:sz="0" w:space="0" w:color="auto"/>
      </w:divBdr>
    </w:div>
    <w:div w:id="408624023">
      <w:bodyDiv w:val="1"/>
      <w:marLeft w:val="0"/>
      <w:marRight w:val="0"/>
      <w:marTop w:val="0"/>
      <w:marBottom w:val="0"/>
      <w:divBdr>
        <w:top w:val="none" w:sz="0" w:space="0" w:color="auto"/>
        <w:left w:val="none" w:sz="0" w:space="0" w:color="auto"/>
        <w:bottom w:val="none" w:sz="0" w:space="0" w:color="auto"/>
        <w:right w:val="none" w:sz="0" w:space="0" w:color="auto"/>
      </w:divBdr>
    </w:div>
    <w:div w:id="469320829">
      <w:bodyDiv w:val="1"/>
      <w:marLeft w:val="0"/>
      <w:marRight w:val="0"/>
      <w:marTop w:val="0"/>
      <w:marBottom w:val="0"/>
      <w:divBdr>
        <w:top w:val="none" w:sz="0" w:space="0" w:color="auto"/>
        <w:left w:val="none" w:sz="0" w:space="0" w:color="auto"/>
        <w:bottom w:val="none" w:sz="0" w:space="0" w:color="auto"/>
        <w:right w:val="none" w:sz="0" w:space="0" w:color="auto"/>
      </w:divBdr>
    </w:div>
    <w:div w:id="489293879">
      <w:bodyDiv w:val="1"/>
      <w:marLeft w:val="0"/>
      <w:marRight w:val="0"/>
      <w:marTop w:val="0"/>
      <w:marBottom w:val="0"/>
      <w:divBdr>
        <w:top w:val="none" w:sz="0" w:space="0" w:color="auto"/>
        <w:left w:val="none" w:sz="0" w:space="0" w:color="auto"/>
        <w:bottom w:val="none" w:sz="0" w:space="0" w:color="auto"/>
        <w:right w:val="none" w:sz="0" w:space="0" w:color="auto"/>
      </w:divBdr>
    </w:div>
    <w:div w:id="589894739">
      <w:bodyDiv w:val="1"/>
      <w:marLeft w:val="0"/>
      <w:marRight w:val="0"/>
      <w:marTop w:val="0"/>
      <w:marBottom w:val="0"/>
      <w:divBdr>
        <w:top w:val="none" w:sz="0" w:space="0" w:color="auto"/>
        <w:left w:val="none" w:sz="0" w:space="0" w:color="auto"/>
        <w:bottom w:val="none" w:sz="0" w:space="0" w:color="auto"/>
        <w:right w:val="none" w:sz="0" w:space="0" w:color="auto"/>
      </w:divBdr>
    </w:div>
    <w:div w:id="721097744">
      <w:bodyDiv w:val="1"/>
      <w:marLeft w:val="0"/>
      <w:marRight w:val="0"/>
      <w:marTop w:val="0"/>
      <w:marBottom w:val="0"/>
      <w:divBdr>
        <w:top w:val="none" w:sz="0" w:space="0" w:color="auto"/>
        <w:left w:val="none" w:sz="0" w:space="0" w:color="auto"/>
        <w:bottom w:val="none" w:sz="0" w:space="0" w:color="auto"/>
        <w:right w:val="none" w:sz="0" w:space="0" w:color="auto"/>
      </w:divBdr>
      <w:divsChild>
        <w:div w:id="877357631">
          <w:marLeft w:val="0"/>
          <w:marRight w:val="0"/>
          <w:marTop w:val="0"/>
          <w:marBottom w:val="0"/>
          <w:divBdr>
            <w:top w:val="none" w:sz="0" w:space="0" w:color="auto"/>
            <w:left w:val="none" w:sz="0" w:space="0" w:color="auto"/>
            <w:bottom w:val="none" w:sz="0" w:space="0" w:color="auto"/>
            <w:right w:val="none" w:sz="0" w:space="0" w:color="auto"/>
          </w:divBdr>
          <w:divsChild>
            <w:div w:id="1436947469">
              <w:marLeft w:val="0"/>
              <w:marRight w:val="0"/>
              <w:marTop w:val="0"/>
              <w:marBottom w:val="0"/>
              <w:divBdr>
                <w:top w:val="none" w:sz="0" w:space="0" w:color="auto"/>
                <w:left w:val="none" w:sz="0" w:space="0" w:color="auto"/>
                <w:bottom w:val="none" w:sz="0" w:space="0" w:color="auto"/>
                <w:right w:val="none" w:sz="0" w:space="0" w:color="auto"/>
              </w:divBdr>
              <w:divsChild>
                <w:div w:id="727731414">
                  <w:marLeft w:val="0"/>
                  <w:marRight w:val="0"/>
                  <w:marTop w:val="0"/>
                  <w:marBottom w:val="0"/>
                  <w:divBdr>
                    <w:top w:val="none" w:sz="0" w:space="0" w:color="auto"/>
                    <w:left w:val="none" w:sz="0" w:space="0" w:color="auto"/>
                    <w:bottom w:val="none" w:sz="0" w:space="0" w:color="auto"/>
                    <w:right w:val="none" w:sz="0" w:space="0" w:color="auto"/>
                  </w:divBdr>
                  <w:divsChild>
                    <w:div w:id="1249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999703">
      <w:bodyDiv w:val="1"/>
      <w:marLeft w:val="0"/>
      <w:marRight w:val="0"/>
      <w:marTop w:val="0"/>
      <w:marBottom w:val="0"/>
      <w:divBdr>
        <w:top w:val="none" w:sz="0" w:space="0" w:color="auto"/>
        <w:left w:val="none" w:sz="0" w:space="0" w:color="auto"/>
        <w:bottom w:val="none" w:sz="0" w:space="0" w:color="auto"/>
        <w:right w:val="none" w:sz="0" w:space="0" w:color="auto"/>
      </w:divBdr>
      <w:divsChild>
        <w:div w:id="1682317002">
          <w:marLeft w:val="0"/>
          <w:marRight w:val="0"/>
          <w:marTop w:val="0"/>
          <w:marBottom w:val="0"/>
          <w:divBdr>
            <w:top w:val="none" w:sz="0" w:space="0" w:color="auto"/>
            <w:left w:val="none" w:sz="0" w:space="0" w:color="auto"/>
            <w:bottom w:val="none" w:sz="0" w:space="0" w:color="auto"/>
            <w:right w:val="none" w:sz="0" w:space="0" w:color="auto"/>
          </w:divBdr>
          <w:divsChild>
            <w:div w:id="1745646309">
              <w:marLeft w:val="0"/>
              <w:marRight w:val="0"/>
              <w:marTop w:val="0"/>
              <w:marBottom w:val="0"/>
              <w:divBdr>
                <w:top w:val="none" w:sz="0" w:space="0" w:color="auto"/>
                <w:left w:val="none" w:sz="0" w:space="0" w:color="auto"/>
                <w:bottom w:val="none" w:sz="0" w:space="0" w:color="auto"/>
                <w:right w:val="none" w:sz="0" w:space="0" w:color="auto"/>
              </w:divBdr>
              <w:divsChild>
                <w:div w:id="1457141103">
                  <w:marLeft w:val="0"/>
                  <w:marRight w:val="0"/>
                  <w:marTop w:val="0"/>
                  <w:marBottom w:val="0"/>
                  <w:divBdr>
                    <w:top w:val="none" w:sz="0" w:space="0" w:color="auto"/>
                    <w:left w:val="none" w:sz="0" w:space="0" w:color="auto"/>
                    <w:bottom w:val="none" w:sz="0" w:space="0" w:color="auto"/>
                    <w:right w:val="none" w:sz="0" w:space="0" w:color="auto"/>
                  </w:divBdr>
                  <w:divsChild>
                    <w:div w:id="3586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12714">
      <w:bodyDiv w:val="1"/>
      <w:marLeft w:val="0"/>
      <w:marRight w:val="0"/>
      <w:marTop w:val="0"/>
      <w:marBottom w:val="0"/>
      <w:divBdr>
        <w:top w:val="none" w:sz="0" w:space="0" w:color="auto"/>
        <w:left w:val="none" w:sz="0" w:space="0" w:color="auto"/>
        <w:bottom w:val="none" w:sz="0" w:space="0" w:color="auto"/>
        <w:right w:val="none" w:sz="0" w:space="0" w:color="auto"/>
      </w:divBdr>
    </w:div>
    <w:div w:id="834491860">
      <w:bodyDiv w:val="1"/>
      <w:marLeft w:val="0"/>
      <w:marRight w:val="0"/>
      <w:marTop w:val="0"/>
      <w:marBottom w:val="0"/>
      <w:divBdr>
        <w:top w:val="none" w:sz="0" w:space="0" w:color="auto"/>
        <w:left w:val="none" w:sz="0" w:space="0" w:color="auto"/>
        <w:bottom w:val="none" w:sz="0" w:space="0" w:color="auto"/>
        <w:right w:val="none" w:sz="0" w:space="0" w:color="auto"/>
      </w:divBdr>
    </w:div>
    <w:div w:id="836573422">
      <w:bodyDiv w:val="1"/>
      <w:marLeft w:val="0"/>
      <w:marRight w:val="0"/>
      <w:marTop w:val="0"/>
      <w:marBottom w:val="0"/>
      <w:divBdr>
        <w:top w:val="none" w:sz="0" w:space="0" w:color="auto"/>
        <w:left w:val="none" w:sz="0" w:space="0" w:color="auto"/>
        <w:bottom w:val="none" w:sz="0" w:space="0" w:color="auto"/>
        <w:right w:val="none" w:sz="0" w:space="0" w:color="auto"/>
      </w:divBdr>
    </w:div>
    <w:div w:id="892930206">
      <w:bodyDiv w:val="1"/>
      <w:marLeft w:val="0"/>
      <w:marRight w:val="0"/>
      <w:marTop w:val="0"/>
      <w:marBottom w:val="0"/>
      <w:divBdr>
        <w:top w:val="none" w:sz="0" w:space="0" w:color="auto"/>
        <w:left w:val="none" w:sz="0" w:space="0" w:color="auto"/>
        <w:bottom w:val="none" w:sz="0" w:space="0" w:color="auto"/>
        <w:right w:val="none" w:sz="0" w:space="0" w:color="auto"/>
      </w:divBdr>
    </w:div>
    <w:div w:id="903569752">
      <w:bodyDiv w:val="1"/>
      <w:marLeft w:val="0"/>
      <w:marRight w:val="0"/>
      <w:marTop w:val="0"/>
      <w:marBottom w:val="0"/>
      <w:divBdr>
        <w:top w:val="none" w:sz="0" w:space="0" w:color="auto"/>
        <w:left w:val="none" w:sz="0" w:space="0" w:color="auto"/>
        <w:bottom w:val="none" w:sz="0" w:space="0" w:color="auto"/>
        <w:right w:val="none" w:sz="0" w:space="0" w:color="auto"/>
      </w:divBdr>
    </w:div>
    <w:div w:id="997271084">
      <w:bodyDiv w:val="1"/>
      <w:marLeft w:val="0"/>
      <w:marRight w:val="0"/>
      <w:marTop w:val="0"/>
      <w:marBottom w:val="0"/>
      <w:divBdr>
        <w:top w:val="none" w:sz="0" w:space="0" w:color="auto"/>
        <w:left w:val="none" w:sz="0" w:space="0" w:color="auto"/>
        <w:bottom w:val="none" w:sz="0" w:space="0" w:color="auto"/>
        <w:right w:val="none" w:sz="0" w:space="0" w:color="auto"/>
      </w:divBdr>
    </w:div>
    <w:div w:id="1157114548">
      <w:bodyDiv w:val="1"/>
      <w:marLeft w:val="0"/>
      <w:marRight w:val="0"/>
      <w:marTop w:val="0"/>
      <w:marBottom w:val="0"/>
      <w:divBdr>
        <w:top w:val="none" w:sz="0" w:space="0" w:color="auto"/>
        <w:left w:val="none" w:sz="0" w:space="0" w:color="auto"/>
        <w:bottom w:val="none" w:sz="0" w:space="0" w:color="auto"/>
        <w:right w:val="none" w:sz="0" w:space="0" w:color="auto"/>
      </w:divBdr>
    </w:div>
    <w:div w:id="1177698769">
      <w:bodyDiv w:val="1"/>
      <w:marLeft w:val="0"/>
      <w:marRight w:val="0"/>
      <w:marTop w:val="0"/>
      <w:marBottom w:val="0"/>
      <w:divBdr>
        <w:top w:val="none" w:sz="0" w:space="0" w:color="auto"/>
        <w:left w:val="none" w:sz="0" w:space="0" w:color="auto"/>
        <w:bottom w:val="none" w:sz="0" w:space="0" w:color="auto"/>
        <w:right w:val="none" w:sz="0" w:space="0" w:color="auto"/>
      </w:divBdr>
    </w:div>
    <w:div w:id="1253901274">
      <w:bodyDiv w:val="1"/>
      <w:marLeft w:val="0"/>
      <w:marRight w:val="0"/>
      <w:marTop w:val="0"/>
      <w:marBottom w:val="0"/>
      <w:divBdr>
        <w:top w:val="none" w:sz="0" w:space="0" w:color="auto"/>
        <w:left w:val="none" w:sz="0" w:space="0" w:color="auto"/>
        <w:bottom w:val="none" w:sz="0" w:space="0" w:color="auto"/>
        <w:right w:val="none" w:sz="0" w:space="0" w:color="auto"/>
      </w:divBdr>
    </w:div>
    <w:div w:id="1285885830">
      <w:bodyDiv w:val="1"/>
      <w:marLeft w:val="0"/>
      <w:marRight w:val="0"/>
      <w:marTop w:val="0"/>
      <w:marBottom w:val="0"/>
      <w:divBdr>
        <w:top w:val="none" w:sz="0" w:space="0" w:color="auto"/>
        <w:left w:val="none" w:sz="0" w:space="0" w:color="auto"/>
        <w:bottom w:val="none" w:sz="0" w:space="0" w:color="auto"/>
        <w:right w:val="none" w:sz="0" w:space="0" w:color="auto"/>
      </w:divBdr>
    </w:div>
    <w:div w:id="1334794357">
      <w:bodyDiv w:val="1"/>
      <w:marLeft w:val="0"/>
      <w:marRight w:val="0"/>
      <w:marTop w:val="0"/>
      <w:marBottom w:val="0"/>
      <w:divBdr>
        <w:top w:val="none" w:sz="0" w:space="0" w:color="auto"/>
        <w:left w:val="none" w:sz="0" w:space="0" w:color="auto"/>
        <w:bottom w:val="none" w:sz="0" w:space="0" w:color="auto"/>
        <w:right w:val="none" w:sz="0" w:space="0" w:color="auto"/>
      </w:divBdr>
    </w:div>
    <w:div w:id="1418212335">
      <w:bodyDiv w:val="1"/>
      <w:marLeft w:val="0"/>
      <w:marRight w:val="0"/>
      <w:marTop w:val="0"/>
      <w:marBottom w:val="0"/>
      <w:divBdr>
        <w:top w:val="none" w:sz="0" w:space="0" w:color="auto"/>
        <w:left w:val="none" w:sz="0" w:space="0" w:color="auto"/>
        <w:bottom w:val="none" w:sz="0" w:space="0" w:color="auto"/>
        <w:right w:val="none" w:sz="0" w:space="0" w:color="auto"/>
      </w:divBdr>
    </w:div>
    <w:div w:id="1479570442">
      <w:bodyDiv w:val="1"/>
      <w:marLeft w:val="0"/>
      <w:marRight w:val="0"/>
      <w:marTop w:val="0"/>
      <w:marBottom w:val="0"/>
      <w:divBdr>
        <w:top w:val="none" w:sz="0" w:space="0" w:color="auto"/>
        <w:left w:val="none" w:sz="0" w:space="0" w:color="auto"/>
        <w:bottom w:val="none" w:sz="0" w:space="0" w:color="auto"/>
        <w:right w:val="none" w:sz="0" w:space="0" w:color="auto"/>
      </w:divBdr>
    </w:div>
    <w:div w:id="1481457981">
      <w:bodyDiv w:val="1"/>
      <w:marLeft w:val="0"/>
      <w:marRight w:val="0"/>
      <w:marTop w:val="0"/>
      <w:marBottom w:val="0"/>
      <w:divBdr>
        <w:top w:val="none" w:sz="0" w:space="0" w:color="auto"/>
        <w:left w:val="none" w:sz="0" w:space="0" w:color="auto"/>
        <w:bottom w:val="none" w:sz="0" w:space="0" w:color="auto"/>
        <w:right w:val="none" w:sz="0" w:space="0" w:color="auto"/>
      </w:divBdr>
    </w:div>
    <w:div w:id="1484468315">
      <w:bodyDiv w:val="1"/>
      <w:marLeft w:val="0"/>
      <w:marRight w:val="0"/>
      <w:marTop w:val="0"/>
      <w:marBottom w:val="0"/>
      <w:divBdr>
        <w:top w:val="none" w:sz="0" w:space="0" w:color="auto"/>
        <w:left w:val="none" w:sz="0" w:space="0" w:color="auto"/>
        <w:bottom w:val="none" w:sz="0" w:space="0" w:color="auto"/>
        <w:right w:val="none" w:sz="0" w:space="0" w:color="auto"/>
      </w:divBdr>
    </w:div>
    <w:div w:id="1488864091">
      <w:bodyDiv w:val="1"/>
      <w:marLeft w:val="0"/>
      <w:marRight w:val="0"/>
      <w:marTop w:val="0"/>
      <w:marBottom w:val="0"/>
      <w:divBdr>
        <w:top w:val="none" w:sz="0" w:space="0" w:color="auto"/>
        <w:left w:val="none" w:sz="0" w:space="0" w:color="auto"/>
        <w:bottom w:val="none" w:sz="0" w:space="0" w:color="auto"/>
        <w:right w:val="none" w:sz="0" w:space="0" w:color="auto"/>
      </w:divBdr>
    </w:div>
    <w:div w:id="1564683852">
      <w:bodyDiv w:val="1"/>
      <w:marLeft w:val="0"/>
      <w:marRight w:val="0"/>
      <w:marTop w:val="0"/>
      <w:marBottom w:val="0"/>
      <w:divBdr>
        <w:top w:val="none" w:sz="0" w:space="0" w:color="auto"/>
        <w:left w:val="none" w:sz="0" w:space="0" w:color="auto"/>
        <w:bottom w:val="none" w:sz="0" w:space="0" w:color="auto"/>
        <w:right w:val="none" w:sz="0" w:space="0" w:color="auto"/>
      </w:divBdr>
    </w:div>
    <w:div w:id="1570459029">
      <w:bodyDiv w:val="1"/>
      <w:marLeft w:val="0"/>
      <w:marRight w:val="0"/>
      <w:marTop w:val="0"/>
      <w:marBottom w:val="0"/>
      <w:divBdr>
        <w:top w:val="none" w:sz="0" w:space="0" w:color="auto"/>
        <w:left w:val="none" w:sz="0" w:space="0" w:color="auto"/>
        <w:bottom w:val="none" w:sz="0" w:space="0" w:color="auto"/>
        <w:right w:val="none" w:sz="0" w:space="0" w:color="auto"/>
      </w:divBdr>
    </w:div>
    <w:div w:id="1607813344">
      <w:bodyDiv w:val="1"/>
      <w:marLeft w:val="0"/>
      <w:marRight w:val="0"/>
      <w:marTop w:val="0"/>
      <w:marBottom w:val="0"/>
      <w:divBdr>
        <w:top w:val="none" w:sz="0" w:space="0" w:color="auto"/>
        <w:left w:val="none" w:sz="0" w:space="0" w:color="auto"/>
        <w:bottom w:val="none" w:sz="0" w:space="0" w:color="auto"/>
        <w:right w:val="none" w:sz="0" w:space="0" w:color="auto"/>
      </w:divBdr>
    </w:div>
    <w:div w:id="1620525486">
      <w:bodyDiv w:val="1"/>
      <w:marLeft w:val="0"/>
      <w:marRight w:val="0"/>
      <w:marTop w:val="0"/>
      <w:marBottom w:val="0"/>
      <w:divBdr>
        <w:top w:val="none" w:sz="0" w:space="0" w:color="auto"/>
        <w:left w:val="none" w:sz="0" w:space="0" w:color="auto"/>
        <w:bottom w:val="none" w:sz="0" w:space="0" w:color="auto"/>
        <w:right w:val="none" w:sz="0" w:space="0" w:color="auto"/>
      </w:divBdr>
    </w:div>
    <w:div w:id="1647390629">
      <w:bodyDiv w:val="1"/>
      <w:marLeft w:val="0"/>
      <w:marRight w:val="0"/>
      <w:marTop w:val="0"/>
      <w:marBottom w:val="0"/>
      <w:divBdr>
        <w:top w:val="none" w:sz="0" w:space="0" w:color="auto"/>
        <w:left w:val="none" w:sz="0" w:space="0" w:color="auto"/>
        <w:bottom w:val="none" w:sz="0" w:space="0" w:color="auto"/>
        <w:right w:val="none" w:sz="0" w:space="0" w:color="auto"/>
      </w:divBdr>
    </w:div>
    <w:div w:id="1663270238">
      <w:bodyDiv w:val="1"/>
      <w:marLeft w:val="0"/>
      <w:marRight w:val="0"/>
      <w:marTop w:val="0"/>
      <w:marBottom w:val="0"/>
      <w:divBdr>
        <w:top w:val="none" w:sz="0" w:space="0" w:color="auto"/>
        <w:left w:val="none" w:sz="0" w:space="0" w:color="auto"/>
        <w:bottom w:val="none" w:sz="0" w:space="0" w:color="auto"/>
        <w:right w:val="none" w:sz="0" w:space="0" w:color="auto"/>
      </w:divBdr>
    </w:div>
    <w:div w:id="1668704367">
      <w:bodyDiv w:val="1"/>
      <w:marLeft w:val="0"/>
      <w:marRight w:val="0"/>
      <w:marTop w:val="0"/>
      <w:marBottom w:val="0"/>
      <w:divBdr>
        <w:top w:val="none" w:sz="0" w:space="0" w:color="auto"/>
        <w:left w:val="none" w:sz="0" w:space="0" w:color="auto"/>
        <w:bottom w:val="none" w:sz="0" w:space="0" w:color="auto"/>
        <w:right w:val="none" w:sz="0" w:space="0" w:color="auto"/>
      </w:divBdr>
    </w:div>
    <w:div w:id="1956717299">
      <w:bodyDiv w:val="1"/>
      <w:marLeft w:val="0"/>
      <w:marRight w:val="0"/>
      <w:marTop w:val="0"/>
      <w:marBottom w:val="0"/>
      <w:divBdr>
        <w:top w:val="none" w:sz="0" w:space="0" w:color="auto"/>
        <w:left w:val="none" w:sz="0" w:space="0" w:color="auto"/>
        <w:bottom w:val="none" w:sz="0" w:space="0" w:color="auto"/>
        <w:right w:val="none" w:sz="0" w:space="0" w:color="auto"/>
      </w:divBdr>
    </w:div>
    <w:div w:id="1998220383">
      <w:bodyDiv w:val="1"/>
      <w:marLeft w:val="0"/>
      <w:marRight w:val="0"/>
      <w:marTop w:val="0"/>
      <w:marBottom w:val="0"/>
      <w:divBdr>
        <w:top w:val="none" w:sz="0" w:space="0" w:color="auto"/>
        <w:left w:val="none" w:sz="0" w:space="0" w:color="auto"/>
        <w:bottom w:val="none" w:sz="0" w:space="0" w:color="auto"/>
        <w:right w:val="none" w:sz="0" w:space="0" w:color="auto"/>
      </w:divBdr>
    </w:div>
    <w:div w:id="2077624167">
      <w:bodyDiv w:val="1"/>
      <w:marLeft w:val="0"/>
      <w:marRight w:val="0"/>
      <w:marTop w:val="0"/>
      <w:marBottom w:val="0"/>
      <w:divBdr>
        <w:top w:val="none" w:sz="0" w:space="0" w:color="auto"/>
        <w:left w:val="none" w:sz="0" w:space="0" w:color="auto"/>
        <w:bottom w:val="none" w:sz="0" w:space="0" w:color="auto"/>
        <w:right w:val="none" w:sz="0" w:space="0" w:color="auto"/>
      </w:divBdr>
    </w:div>
    <w:div w:id="2088306994">
      <w:bodyDiv w:val="1"/>
      <w:marLeft w:val="0"/>
      <w:marRight w:val="0"/>
      <w:marTop w:val="0"/>
      <w:marBottom w:val="0"/>
      <w:divBdr>
        <w:top w:val="none" w:sz="0" w:space="0" w:color="auto"/>
        <w:left w:val="none" w:sz="0" w:space="0" w:color="auto"/>
        <w:bottom w:val="none" w:sz="0" w:space="0" w:color="auto"/>
        <w:right w:val="none" w:sz="0" w:space="0" w:color="auto"/>
      </w:divBdr>
    </w:div>
    <w:div w:id="2114130490">
      <w:bodyDiv w:val="1"/>
      <w:marLeft w:val="0"/>
      <w:marRight w:val="0"/>
      <w:marTop w:val="0"/>
      <w:marBottom w:val="0"/>
      <w:divBdr>
        <w:top w:val="none" w:sz="0" w:space="0" w:color="auto"/>
        <w:left w:val="none" w:sz="0" w:space="0" w:color="auto"/>
        <w:bottom w:val="none" w:sz="0" w:space="0" w:color="auto"/>
        <w:right w:val="none" w:sz="0" w:space="0" w:color="auto"/>
      </w:divBdr>
    </w:div>
    <w:div w:id="21389068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veartsandcultur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bara@nativeartsandcultures.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Barbara Soule</cp:lastModifiedBy>
  <cp:revision>3</cp:revision>
  <dcterms:created xsi:type="dcterms:W3CDTF">2021-09-30T00:58:00Z</dcterms:created>
  <dcterms:modified xsi:type="dcterms:W3CDTF">2021-09-30T00:58:00Z</dcterms:modified>
</cp:coreProperties>
</file>