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highlight w:val="white"/>
        </w:rPr>
      </w:pP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https://www.challengedathletes.org/riding-with-peace/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highlight w:val="white"/>
        </w:rPr>
      </w:pP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https://www.sandiegouniontribune.com/communities/north-county/encinitas/story/2021-10-03/former-marathon-runner-changes-gears-for-challenged-athletes-million-dollar-challenge-ride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240" w:lineRule="auto"/>
        <w:ind w:left="720" w:hanging="360"/>
        <w:rPr>
          <w:color w:val="222222"/>
          <w:sz w:val="24"/>
          <w:szCs w:val="24"/>
          <w:highlight w:val="white"/>
        </w:rPr>
      </w:pPr>
      <w:hyperlink r:id="rId8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http://mms.tveyes.com/PlaybackPortal.aspx?SavedEditID=ef76e8f6-30c7-4456-ac82-1e9512a30a3e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Instagram: Michelle Palmer</w:t>
      </w:r>
    </w:p>
    <w:p w:rsidR="00000000" w:rsidDel="00000000" w:rsidP="00000000" w:rsidRDefault="00000000" w:rsidRPr="00000000" w14:paraId="00000005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hallengedathletes.org/riding-with-peace/" TargetMode="External"/><Relationship Id="rId7" Type="http://schemas.openxmlformats.org/officeDocument/2006/relationships/hyperlink" Target="https://www.sandiegouniontribune.com/communities/north-county/encinitas/story/2021-10-03/former-marathon-runner-changes-gears-for-challenged-athletes-million-dollar-challenge-ride" TargetMode="External"/><Relationship Id="rId8" Type="http://schemas.openxmlformats.org/officeDocument/2006/relationships/hyperlink" Target="http://mms.tveyes.com/PlaybackPortal.aspx?SavedEditID=ef76e8f6-30c7-4456-ac82-1e9512a30a3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