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D4E9" w14:textId="79119B94" w:rsidR="00EA4B06" w:rsidRPr="00D57625" w:rsidRDefault="00A84C91" w:rsidP="00D57625">
      <w:pPr>
        <w:spacing w:after="100" w:afterAutospacing="1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</w:rPr>
        <w:t>PRESS RELEASE</w:t>
      </w:r>
      <w:r w:rsidR="00903205">
        <w:rPr>
          <w:rFonts w:ascii="Arial" w:hAnsi="Arial" w:cs="Arial"/>
          <w:b/>
        </w:rPr>
        <w:tab/>
      </w:r>
      <w:r w:rsidR="00D57625">
        <w:rPr>
          <w:rFonts w:ascii="Arial" w:hAnsi="Arial" w:cs="Arial"/>
          <w:color w:val="000000"/>
          <w:sz w:val="20"/>
          <w:szCs w:val="20"/>
        </w:rPr>
        <w:tab/>
      </w:r>
      <w:r w:rsidR="00D57625">
        <w:rPr>
          <w:rFonts w:ascii="Arial" w:hAnsi="Arial" w:cs="Arial"/>
          <w:color w:val="000000"/>
          <w:sz w:val="20"/>
          <w:szCs w:val="20"/>
        </w:rPr>
        <w:tab/>
      </w:r>
      <w:r w:rsidR="00D57625">
        <w:rPr>
          <w:rFonts w:ascii="Arial" w:hAnsi="Arial" w:cs="Arial"/>
          <w:color w:val="000000"/>
          <w:sz w:val="20"/>
          <w:szCs w:val="20"/>
        </w:rPr>
        <w:tab/>
      </w:r>
      <w:r w:rsidR="00D57625">
        <w:rPr>
          <w:rFonts w:ascii="Arial" w:hAnsi="Arial" w:cs="Arial"/>
          <w:color w:val="000000"/>
          <w:sz w:val="20"/>
          <w:szCs w:val="20"/>
        </w:rPr>
        <w:tab/>
      </w:r>
      <w:r w:rsidR="00D57625">
        <w:rPr>
          <w:rFonts w:ascii="Arial" w:hAnsi="Arial" w:cs="Arial"/>
          <w:color w:val="000000"/>
          <w:sz w:val="20"/>
          <w:szCs w:val="20"/>
        </w:rPr>
        <w:tab/>
      </w:r>
      <w:r w:rsidR="00EA4B06" w:rsidRPr="004F71C6">
        <w:rPr>
          <w:rFonts w:ascii="Arial" w:hAnsi="Arial" w:cs="Arial"/>
          <w:caps/>
          <w:sz w:val="20"/>
          <w:szCs w:val="20"/>
        </w:rPr>
        <w:t>CONTACT: CARRIE LIVINGSTON,</w:t>
      </w:r>
    </w:p>
    <w:p w14:paraId="7D86C39C" w14:textId="559CB937" w:rsidR="00EA4B06" w:rsidRPr="004F71C6" w:rsidRDefault="00EA4B06" w:rsidP="00EA4B06">
      <w:pPr>
        <w:spacing w:after="100" w:afterAutospacing="1"/>
        <w:contextualSpacing/>
        <w:rPr>
          <w:rFonts w:ascii="Arial" w:hAnsi="Arial" w:cs="Arial"/>
          <w:sz w:val="20"/>
          <w:szCs w:val="20"/>
        </w:rPr>
      </w:pP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  <w:t>Director of Media Relations, ColinKurtis</w:t>
      </w:r>
    </w:p>
    <w:p w14:paraId="360B3720" w14:textId="2F711432" w:rsidR="00EA4B06" w:rsidRPr="004F71C6" w:rsidRDefault="00EA4B06" w:rsidP="00EA4B06">
      <w:pPr>
        <w:ind w:left="5040" w:firstLine="720"/>
        <w:rPr>
          <w:rFonts w:ascii="Arial" w:hAnsi="Arial" w:cs="Arial"/>
          <w:sz w:val="20"/>
          <w:szCs w:val="20"/>
        </w:rPr>
      </w:pPr>
      <w:r w:rsidRPr="004F71C6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5" w:history="1">
        <w:r w:rsidR="00340785" w:rsidRPr="004F71C6">
          <w:rPr>
            <w:rStyle w:val="Hyperlink"/>
            <w:rFonts w:ascii="Arial" w:hAnsi="Arial" w:cs="Arial"/>
            <w:sz w:val="20"/>
            <w:szCs w:val="20"/>
          </w:rPr>
          <w:t>carrie@colinkurtis.com</w:t>
        </w:r>
      </w:hyperlink>
      <w:r w:rsidR="00340785" w:rsidRPr="004F71C6">
        <w:rPr>
          <w:rFonts w:ascii="Arial" w:hAnsi="Arial" w:cs="Arial"/>
          <w:sz w:val="20"/>
          <w:szCs w:val="20"/>
        </w:rPr>
        <w:t xml:space="preserve"> </w:t>
      </w:r>
    </w:p>
    <w:p w14:paraId="7AD67345" w14:textId="04EC8194" w:rsidR="00C133EA" w:rsidRPr="004F71C6" w:rsidRDefault="00EA4B06" w:rsidP="007B3D3F">
      <w:pPr>
        <w:rPr>
          <w:rFonts w:ascii="Arial" w:hAnsi="Arial" w:cs="Arial"/>
          <w:b/>
          <w:sz w:val="20"/>
          <w:szCs w:val="20"/>
          <w:lang w:val="fr-FR"/>
        </w:rPr>
      </w:pP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</w:rPr>
        <w:tab/>
      </w:r>
      <w:r w:rsidRPr="004F71C6">
        <w:rPr>
          <w:rFonts w:ascii="Arial" w:hAnsi="Arial" w:cs="Arial"/>
          <w:sz w:val="20"/>
          <w:szCs w:val="20"/>
          <w:lang w:val="fr-FR"/>
        </w:rPr>
        <w:t xml:space="preserve">Phone: </w:t>
      </w:r>
      <w:r w:rsidRPr="004F71C6">
        <w:rPr>
          <w:rFonts w:ascii="Arial" w:hAnsi="Arial" w:cs="Arial"/>
          <w:color w:val="000000"/>
          <w:sz w:val="20"/>
          <w:szCs w:val="20"/>
        </w:rPr>
        <w:t>815-519-830</w:t>
      </w:r>
      <w:r w:rsidR="007B3D3F" w:rsidRPr="004F71C6">
        <w:rPr>
          <w:rFonts w:ascii="Arial" w:hAnsi="Arial" w:cs="Arial"/>
          <w:bCs/>
          <w:sz w:val="20"/>
          <w:szCs w:val="20"/>
          <w:lang w:val="fr-FR"/>
        </w:rPr>
        <w:t>2</w:t>
      </w:r>
      <w:r w:rsidR="00587EFA" w:rsidRPr="004F71C6">
        <w:rPr>
          <w:rFonts w:ascii="Arial" w:hAnsi="Arial" w:cs="Arial"/>
          <w:b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0" locked="0" layoutInCell="1" allowOverlap="1" wp14:anchorId="0B9B7D8D" wp14:editId="522F0913">
            <wp:simplePos x="914400" y="2167467"/>
            <wp:positionH relativeFrom="column">
              <wp:align>left</wp:align>
            </wp:positionH>
            <wp:positionV relativeFrom="paragraph">
              <wp:align>top</wp:align>
            </wp:positionV>
            <wp:extent cx="1282049" cy="1282049"/>
            <wp:effectExtent l="0" t="0" r="1270" b="0"/>
            <wp:wrapSquare wrapText="bothSides"/>
            <wp:docPr id="2" name="Picture 2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EPG004_EpogeeLogo_2C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049" cy="128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D3F" w:rsidRPr="004F71C6">
        <w:rPr>
          <w:rFonts w:ascii="Arial" w:hAnsi="Arial" w:cs="Arial"/>
          <w:b/>
          <w:sz w:val="20"/>
          <w:szCs w:val="20"/>
          <w:lang w:val="fr-FR"/>
        </w:rPr>
        <w:br w:type="textWrapping" w:clear="all"/>
      </w:r>
    </w:p>
    <w:p w14:paraId="7D7ADAF3" w14:textId="7191EB02" w:rsidR="009D560E" w:rsidRPr="004F71C6" w:rsidRDefault="00066211" w:rsidP="00B17B2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903205">
        <w:rPr>
          <w:rFonts w:ascii="Arial" w:hAnsi="Arial" w:cs="Arial"/>
          <w:b/>
          <w:bCs/>
          <w:i/>
        </w:rPr>
        <w:t xml:space="preserve">EPOGEE </w:t>
      </w:r>
      <w:r w:rsidR="00DD4FCA">
        <w:rPr>
          <w:rFonts w:ascii="Arial" w:hAnsi="Arial" w:cs="Arial"/>
          <w:b/>
          <w:bCs/>
          <w:i/>
        </w:rPr>
        <w:t>HELPS</w:t>
      </w:r>
      <w:r w:rsidR="00903205" w:rsidRPr="00361E05">
        <w:rPr>
          <w:rFonts w:ascii="Arial" w:hAnsi="Arial" w:cs="Arial"/>
          <w:b/>
          <w:bCs/>
          <w:i/>
        </w:rPr>
        <w:t xml:space="preserve"> SUPPLYSIDE WEST </w:t>
      </w:r>
      <w:r w:rsidR="00DD4FCA">
        <w:rPr>
          <w:rFonts w:ascii="Arial" w:hAnsi="Arial" w:cs="Arial"/>
          <w:b/>
          <w:bCs/>
          <w:i/>
        </w:rPr>
        <w:t xml:space="preserve">ATTENDEES </w:t>
      </w:r>
      <w:r w:rsidR="00DD4FCA">
        <w:rPr>
          <w:rFonts w:ascii="Arial" w:hAnsi="Arial" w:cs="Arial"/>
          <w:b/>
          <w:bCs/>
          <w:i/>
        </w:rPr>
        <w:br/>
        <w:t>MAKE FOOD</w:t>
      </w:r>
      <w:r w:rsidR="00485AD1">
        <w:rPr>
          <w:rFonts w:ascii="Arial" w:hAnsi="Arial" w:cs="Arial"/>
          <w:b/>
          <w:bCs/>
          <w:i/>
        </w:rPr>
        <w:t xml:space="preserve"> </w:t>
      </w:r>
      <w:r w:rsidR="009A1E44">
        <w:rPr>
          <w:rFonts w:ascii="Arial" w:hAnsi="Arial" w:cs="Arial"/>
          <w:b/>
          <w:bCs/>
          <w:i/>
        </w:rPr>
        <w:t>BETTER—</w:t>
      </w:r>
      <w:r w:rsidR="00DD4FCA">
        <w:rPr>
          <w:rFonts w:ascii="Arial" w:hAnsi="Arial" w:cs="Arial"/>
          <w:b/>
          <w:bCs/>
          <w:i/>
        </w:rPr>
        <w:t>WITH</w:t>
      </w:r>
      <w:r w:rsidR="000C4F0E">
        <w:rPr>
          <w:rFonts w:ascii="Arial" w:hAnsi="Arial" w:cs="Arial"/>
          <w:b/>
          <w:bCs/>
          <w:i/>
        </w:rPr>
        <w:t xml:space="preserve"> ZERO TRADE-OFFS</w:t>
      </w:r>
      <w:r w:rsidR="0088086B" w:rsidRPr="004F71C6">
        <w:rPr>
          <w:rFonts w:ascii="Arial" w:hAnsi="Arial" w:cs="Arial"/>
          <w:b/>
          <w:bCs/>
          <w:i/>
          <w:sz w:val="20"/>
          <w:szCs w:val="20"/>
        </w:rPr>
        <w:br/>
      </w:r>
    </w:p>
    <w:p w14:paraId="0D5771C0" w14:textId="7B8A84C3" w:rsidR="00CB688F" w:rsidRPr="0090168A" w:rsidRDefault="00587EFA" w:rsidP="0090168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0168A">
        <w:rPr>
          <w:rFonts w:ascii="Arial" w:hAnsi="Arial" w:cs="Arial"/>
          <w:sz w:val="20"/>
          <w:szCs w:val="20"/>
        </w:rPr>
        <w:t>INDIANAPOLIS</w:t>
      </w:r>
      <w:r w:rsidR="00F949A3" w:rsidRPr="0090168A">
        <w:rPr>
          <w:rFonts w:ascii="Arial" w:hAnsi="Arial" w:cs="Arial"/>
          <w:sz w:val="20"/>
          <w:szCs w:val="20"/>
        </w:rPr>
        <w:t xml:space="preserve">, </w:t>
      </w:r>
      <w:r w:rsidRPr="0090168A">
        <w:rPr>
          <w:rFonts w:ascii="Arial" w:hAnsi="Arial" w:cs="Arial"/>
          <w:sz w:val="20"/>
          <w:szCs w:val="20"/>
        </w:rPr>
        <w:t>IN</w:t>
      </w:r>
      <w:r w:rsidR="00AB08E7" w:rsidRPr="0090168A">
        <w:rPr>
          <w:rFonts w:ascii="Arial" w:hAnsi="Arial" w:cs="Arial"/>
          <w:sz w:val="20"/>
          <w:szCs w:val="20"/>
        </w:rPr>
        <w:t>,</w:t>
      </w:r>
      <w:r w:rsidR="00554538" w:rsidRPr="0090168A">
        <w:rPr>
          <w:rFonts w:ascii="Arial" w:hAnsi="Arial" w:cs="Arial"/>
          <w:sz w:val="20"/>
          <w:szCs w:val="20"/>
        </w:rPr>
        <w:t xml:space="preserve"> </w:t>
      </w:r>
      <w:r w:rsidR="00E238B6">
        <w:rPr>
          <w:rFonts w:ascii="Arial" w:hAnsi="Arial" w:cs="Arial"/>
          <w:sz w:val="20"/>
          <w:szCs w:val="20"/>
        </w:rPr>
        <w:t>October</w:t>
      </w:r>
      <w:r w:rsidR="00E238B6" w:rsidRPr="0090168A">
        <w:rPr>
          <w:rFonts w:ascii="Arial" w:hAnsi="Arial" w:cs="Arial"/>
          <w:sz w:val="20"/>
          <w:szCs w:val="20"/>
        </w:rPr>
        <w:t xml:space="preserve"> </w:t>
      </w:r>
      <w:r w:rsidR="00A84C91">
        <w:rPr>
          <w:rFonts w:ascii="Arial" w:hAnsi="Arial" w:cs="Arial"/>
          <w:sz w:val="20"/>
          <w:szCs w:val="20"/>
        </w:rPr>
        <w:t>26</w:t>
      </w:r>
      <w:r w:rsidR="007237DE" w:rsidRPr="0090168A">
        <w:rPr>
          <w:rFonts w:ascii="Arial" w:hAnsi="Arial" w:cs="Arial"/>
          <w:sz w:val="20"/>
          <w:szCs w:val="20"/>
        </w:rPr>
        <w:t>,</w:t>
      </w:r>
      <w:r w:rsidR="000C7BD4" w:rsidRPr="0090168A">
        <w:rPr>
          <w:rFonts w:ascii="Arial" w:hAnsi="Arial" w:cs="Arial"/>
          <w:sz w:val="20"/>
          <w:szCs w:val="20"/>
        </w:rPr>
        <w:t xml:space="preserve"> </w:t>
      </w:r>
      <w:r w:rsidR="00CC412E" w:rsidRPr="0090168A">
        <w:rPr>
          <w:rFonts w:ascii="Arial" w:hAnsi="Arial" w:cs="Arial"/>
          <w:sz w:val="20"/>
          <w:szCs w:val="20"/>
        </w:rPr>
        <w:t>20</w:t>
      </w:r>
      <w:r w:rsidR="00D72E87" w:rsidRPr="0090168A">
        <w:rPr>
          <w:rFonts w:ascii="Arial" w:hAnsi="Arial" w:cs="Arial"/>
          <w:sz w:val="20"/>
          <w:szCs w:val="20"/>
        </w:rPr>
        <w:t>2</w:t>
      </w:r>
      <w:r w:rsidR="00977A62" w:rsidRPr="0090168A">
        <w:rPr>
          <w:rFonts w:ascii="Arial" w:hAnsi="Arial" w:cs="Arial"/>
          <w:sz w:val="20"/>
          <w:szCs w:val="20"/>
        </w:rPr>
        <w:t>1</w:t>
      </w:r>
      <w:r w:rsidR="00D2023B" w:rsidRPr="0090168A">
        <w:rPr>
          <w:rFonts w:ascii="Arial" w:hAnsi="Arial" w:cs="Arial"/>
          <w:sz w:val="20"/>
          <w:szCs w:val="20"/>
        </w:rPr>
        <w:t>—</w:t>
      </w:r>
      <w:r w:rsidR="00572181" w:rsidRPr="0090168A">
        <w:rPr>
          <w:rFonts w:ascii="Arial" w:hAnsi="Arial" w:cs="Arial"/>
          <w:sz w:val="20"/>
          <w:szCs w:val="20"/>
        </w:rPr>
        <w:t>Epogee</w:t>
      </w:r>
      <w:r w:rsidR="00E46399" w:rsidRPr="000C4F0E">
        <w:rPr>
          <w:rFonts w:ascii="Arial" w:hAnsi="Arial" w:cs="Arial"/>
          <w:sz w:val="20"/>
          <w:szCs w:val="20"/>
          <w:vertAlign w:val="superscript"/>
        </w:rPr>
        <w:t>®</w:t>
      </w:r>
      <w:r w:rsidR="00572181" w:rsidRPr="0090168A">
        <w:rPr>
          <w:rFonts w:ascii="Arial" w:hAnsi="Arial" w:cs="Arial"/>
          <w:sz w:val="20"/>
          <w:szCs w:val="20"/>
        </w:rPr>
        <w:t xml:space="preserve"> </w:t>
      </w:r>
      <w:r w:rsidR="00846A92" w:rsidRPr="0090168A">
        <w:rPr>
          <w:rFonts w:ascii="Arial" w:hAnsi="Arial" w:cs="Arial"/>
          <w:sz w:val="20"/>
          <w:szCs w:val="20"/>
        </w:rPr>
        <w:t>LLC</w:t>
      </w:r>
      <w:r w:rsidR="00E35E95" w:rsidRPr="0090168A">
        <w:rPr>
          <w:rFonts w:ascii="Arial" w:hAnsi="Arial" w:cs="Arial"/>
          <w:sz w:val="20"/>
          <w:szCs w:val="20"/>
        </w:rPr>
        <w:t>, developer of EPG</w:t>
      </w:r>
      <w:r w:rsidR="00E46399">
        <w:rPr>
          <w:rFonts w:ascii="Arial" w:hAnsi="Arial" w:cs="Arial"/>
          <w:sz w:val="20"/>
          <w:szCs w:val="20"/>
        </w:rPr>
        <w:t>—</w:t>
      </w:r>
      <w:r w:rsidR="00E35E95" w:rsidRPr="0090168A">
        <w:rPr>
          <w:rFonts w:ascii="Arial" w:hAnsi="Arial" w:cs="Arial"/>
          <w:sz w:val="20"/>
          <w:szCs w:val="20"/>
        </w:rPr>
        <w:t xml:space="preserve">the category-defining </w:t>
      </w:r>
      <w:r w:rsidR="008B742D">
        <w:rPr>
          <w:rFonts w:ascii="Arial" w:hAnsi="Arial" w:cs="Arial"/>
          <w:sz w:val="20"/>
          <w:szCs w:val="20"/>
        </w:rPr>
        <w:t>fat alternative</w:t>
      </w:r>
      <w:r w:rsidR="00E46399">
        <w:rPr>
          <w:rFonts w:ascii="Arial" w:hAnsi="Arial" w:cs="Arial"/>
          <w:sz w:val="20"/>
          <w:szCs w:val="20"/>
        </w:rPr>
        <w:t>—</w:t>
      </w:r>
      <w:r w:rsidR="00903205" w:rsidRPr="0090168A">
        <w:rPr>
          <w:rFonts w:ascii="Arial" w:hAnsi="Arial" w:cs="Arial"/>
          <w:color w:val="000000" w:themeColor="text1"/>
          <w:sz w:val="20"/>
          <w:szCs w:val="20"/>
        </w:rPr>
        <w:t>is inviting SupplySide West (SSW) attendees to visit booth #2139 and discover how</w:t>
      </w:r>
      <w:r w:rsidR="00485AD1" w:rsidRPr="009016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1E44">
        <w:rPr>
          <w:rFonts w:ascii="Arial" w:hAnsi="Arial" w:cs="Arial"/>
          <w:color w:val="000000" w:themeColor="text1"/>
          <w:sz w:val="20"/>
          <w:szCs w:val="20"/>
        </w:rPr>
        <w:t xml:space="preserve">their </w:t>
      </w:r>
      <w:r w:rsidR="00CB688F" w:rsidRPr="0090168A">
        <w:rPr>
          <w:rFonts w:ascii="Arial" w:hAnsi="Arial" w:cs="Arial"/>
          <w:color w:val="000000"/>
          <w:sz w:val="20"/>
          <w:szCs w:val="20"/>
        </w:rPr>
        <w:t xml:space="preserve">companies can build a competitive advantage, attract new </w:t>
      </w:r>
      <w:r w:rsidR="0090168A">
        <w:rPr>
          <w:rFonts w:ascii="Arial" w:hAnsi="Arial" w:cs="Arial"/>
          <w:color w:val="000000"/>
          <w:sz w:val="20"/>
          <w:szCs w:val="20"/>
        </w:rPr>
        <w:t>consumers</w:t>
      </w:r>
      <w:r w:rsidR="00CB688F" w:rsidRPr="0090168A">
        <w:rPr>
          <w:rFonts w:ascii="Arial" w:hAnsi="Arial" w:cs="Arial"/>
          <w:color w:val="000000"/>
          <w:sz w:val="20"/>
          <w:szCs w:val="20"/>
        </w:rPr>
        <w:t xml:space="preserve"> and grow </w:t>
      </w:r>
      <w:r w:rsidR="0090168A">
        <w:rPr>
          <w:rFonts w:ascii="Arial" w:hAnsi="Arial" w:cs="Arial"/>
          <w:color w:val="000000"/>
          <w:sz w:val="20"/>
          <w:szCs w:val="20"/>
        </w:rPr>
        <w:t xml:space="preserve">market </w:t>
      </w:r>
      <w:r w:rsidR="00CB688F" w:rsidRPr="0090168A">
        <w:rPr>
          <w:rFonts w:ascii="Arial" w:hAnsi="Arial" w:cs="Arial"/>
          <w:color w:val="000000"/>
          <w:sz w:val="20"/>
          <w:szCs w:val="20"/>
        </w:rPr>
        <w:t xml:space="preserve">share, with </w:t>
      </w:r>
      <w:r w:rsidR="00CB688F" w:rsidRPr="0090168A">
        <w:rPr>
          <w:rFonts w:ascii="Arial" w:hAnsi="Arial" w:cs="Arial"/>
          <w:color w:val="000000" w:themeColor="text1"/>
          <w:sz w:val="20"/>
          <w:szCs w:val="20"/>
        </w:rPr>
        <w:t>healthy and delicious foods.</w:t>
      </w:r>
    </w:p>
    <w:p w14:paraId="42308F4A" w14:textId="5BF5E79E" w:rsidR="00D15EF0" w:rsidRPr="0090168A" w:rsidRDefault="00D15EF0" w:rsidP="0090168A">
      <w:pPr>
        <w:spacing w:line="276" w:lineRule="auto"/>
        <w:rPr>
          <w:rFonts w:ascii="Arial" w:hAnsi="Arial" w:cs="Arial"/>
          <w:sz w:val="20"/>
          <w:szCs w:val="20"/>
        </w:rPr>
      </w:pPr>
    </w:p>
    <w:p w14:paraId="6FA91DB3" w14:textId="4EE519F9" w:rsidR="00485AD1" w:rsidRPr="0090168A" w:rsidRDefault="00D15EF0" w:rsidP="0090168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0168A">
        <w:rPr>
          <w:rFonts w:ascii="Arial" w:hAnsi="Arial" w:cs="Arial"/>
          <w:sz w:val="20"/>
          <w:szCs w:val="20"/>
        </w:rPr>
        <w:t>“</w:t>
      </w:r>
      <w:r w:rsidR="0018285F" w:rsidRPr="0090168A">
        <w:rPr>
          <w:rFonts w:ascii="Arial" w:hAnsi="Arial" w:cs="Arial"/>
          <w:sz w:val="20"/>
          <w:szCs w:val="20"/>
        </w:rPr>
        <w:t xml:space="preserve">SupplySide West is an exciting opportunity to meet with </w:t>
      </w:r>
      <w:r w:rsidR="00485AD1" w:rsidRPr="0090168A">
        <w:rPr>
          <w:rFonts w:ascii="Arial" w:hAnsi="Arial" w:cs="Arial"/>
          <w:sz w:val="20"/>
          <w:szCs w:val="20"/>
        </w:rPr>
        <w:t>industry leaders and innovators</w:t>
      </w:r>
      <w:r w:rsidR="0018285F" w:rsidRPr="0090168A">
        <w:rPr>
          <w:rFonts w:ascii="Arial" w:hAnsi="Arial" w:cs="Arial"/>
          <w:sz w:val="20"/>
          <w:szCs w:val="20"/>
        </w:rPr>
        <w:t xml:space="preserve"> who are seeking </w:t>
      </w:r>
      <w:r w:rsidR="00343B5F" w:rsidRPr="0090168A">
        <w:rPr>
          <w:rFonts w:ascii="Arial" w:hAnsi="Arial" w:cs="Arial"/>
          <w:sz w:val="20"/>
          <w:szCs w:val="20"/>
        </w:rPr>
        <w:t xml:space="preserve">new </w:t>
      </w:r>
      <w:r w:rsidR="00485AD1" w:rsidRPr="0090168A">
        <w:rPr>
          <w:rFonts w:ascii="Arial" w:hAnsi="Arial" w:cs="Arial"/>
          <w:sz w:val="20"/>
          <w:szCs w:val="20"/>
        </w:rPr>
        <w:t>solutions</w:t>
      </w:r>
      <w:r w:rsidR="00343B5F" w:rsidRPr="0090168A">
        <w:rPr>
          <w:rFonts w:ascii="Arial" w:hAnsi="Arial" w:cs="Arial"/>
          <w:sz w:val="20"/>
          <w:szCs w:val="20"/>
        </w:rPr>
        <w:t xml:space="preserve"> to improve the nutritional profile of food and beverage</w:t>
      </w:r>
      <w:r w:rsidR="00B5781C">
        <w:rPr>
          <w:rFonts w:ascii="Arial" w:hAnsi="Arial" w:cs="Arial"/>
          <w:sz w:val="20"/>
          <w:szCs w:val="20"/>
        </w:rPr>
        <w:t xml:space="preserve"> </w:t>
      </w:r>
      <w:r w:rsidR="00343B5F" w:rsidRPr="0090168A">
        <w:rPr>
          <w:rFonts w:ascii="Arial" w:hAnsi="Arial" w:cs="Arial"/>
          <w:sz w:val="20"/>
          <w:szCs w:val="20"/>
        </w:rPr>
        <w:t>products</w:t>
      </w:r>
      <w:r w:rsidR="00485AD1" w:rsidRPr="0090168A">
        <w:rPr>
          <w:rFonts w:ascii="Arial" w:hAnsi="Arial" w:cs="Arial"/>
          <w:sz w:val="20"/>
          <w:szCs w:val="20"/>
        </w:rPr>
        <w:t xml:space="preserve"> </w:t>
      </w:r>
      <w:r w:rsidR="00B5781C" w:rsidRPr="00900FA5">
        <w:rPr>
          <w:rFonts w:ascii="Arial" w:hAnsi="Arial" w:cs="Arial"/>
          <w:sz w:val="20"/>
          <w:szCs w:val="20"/>
        </w:rPr>
        <w:t>without sacrificing taste</w:t>
      </w:r>
      <w:r w:rsidR="00E238B6" w:rsidRPr="00900FA5">
        <w:rPr>
          <w:rFonts w:ascii="Arial" w:hAnsi="Arial" w:cs="Arial"/>
          <w:sz w:val="20"/>
          <w:szCs w:val="20"/>
        </w:rPr>
        <w:t>,” said</w:t>
      </w:r>
      <w:r w:rsidRPr="0090168A">
        <w:rPr>
          <w:rFonts w:ascii="Arial" w:hAnsi="Arial" w:cs="Arial"/>
          <w:sz w:val="20"/>
          <w:szCs w:val="20"/>
        </w:rPr>
        <w:t xml:space="preserve"> Tom Burrows, CEO and President of Epogee. </w:t>
      </w:r>
      <w:r w:rsidR="00343B5F" w:rsidRPr="0090168A">
        <w:rPr>
          <w:rFonts w:ascii="Arial" w:hAnsi="Arial" w:cs="Arial"/>
          <w:sz w:val="20"/>
          <w:szCs w:val="20"/>
        </w:rPr>
        <w:t>“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 xml:space="preserve">Our fat alternative, EPG, made possible through a revolutionary food technology, is resonating with more and more companies that want to offer consumers </w:t>
      </w:r>
      <w:r w:rsidR="00043DC5">
        <w:rPr>
          <w:rFonts w:ascii="Arial" w:hAnsi="Arial" w:cs="Arial"/>
          <w:color w:val="000000"/>
          <w:sz w:val="20"/>
          <w:szCs w:val="20"/>
        </w:rPr>
        <w:t xml:space="preserve">better foods that are 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>more nutritious</w:t>
      </w:r>
      <w:r w:rsidR="00043DC5">
        <w:rPr>
          <w:rFonts w:ascii="Arial" w:hAnsi="Arial" w:cs="Arial"/>
          <w:color w:val="000000"/>
          <w:sz w:val="20"/>
          <w:szCs w:val="20"/>
        </w:rPr>
        <w:t xml:space="preserve"> and tastier to eat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>. Our customers believe in the importance of making food healthy and enjoyable to eat</w:t>
      </w:r>
      <w:r w:rsidR="009A1E44">
        <w:rPr>
          <w:rFonts w:ascii="Arial" w:hAnsi="Arial" w:cs="Arial"/>
          <w:color w:val="000000"/>
          <w:sz w:val="20"/>
          <w:szCs w:val="20"/>
        </w:rPr>
        <w:t>—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 xml:space="preserve">just like we do. </w:t>
      </w:r>
      <w:r w:rsidR="009A1E44">
        <w:rPr>
          <w:rFonts w:ascii="Arial" w:hAnsi="Arial" w:cs="Arial"/>
          <w:color w:val="000000"/>
          <w:sz w:val="20"/>
          <w:szCs w:val="20"/>
        </w:rPr>
        <w:t xml:space="preserve">They also understand that better food is good for business. 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 xml:space="preserve">We hope other manufacturers will join us at SSW and </w:t>
      </w:r>
      <w:r w:rsidR="0090168A">
        <w:rPr>
          <w:rFonts w:ascii="Arial" w:hAnsi="Arial" w:cs="Arial"/>
          <w:color w:val="000000"/>
          <w:sz w:val="20"/>
          <w:szCs w:val="20"/>
        </w:rPr>
        <w:t>learn more</w:t>
      </w:r>
      <w:r w:rsidR="009A1E44">
        <w:rPr>
          <w:rFonts w:ascii="Arial" w:hAnsi="Arial" w:cs="Arial"/>
          <w:color w:val="000000"/>
          <w:sz w:val="20"/>
          <w:szCs w:val="20"/>
        </w:rPr>
        <w:t>,</w:t>
      </w:r>
      <w:r w:rsidR="0090168A">
        <w:rPr>
          <w:rFonts w:ascii="Arial" w:hAnsi="Arial" w:cs="Arial"/>
          <w:color w:val="000000"/>
          <w:sz w:val="20"/>
          <w:szCs w:val="20"/>
        </w:rPr>
        <w:t xml:space="preserve"> as we work to 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 xml:space="preserve">create a world where we can all choose foods that are </w:t>
      </w:r>
      <w:r w:rsidR="0090168A">
        <w:rPr>
          <w:rFonts w:ascii="Arial" w:hAnsi="Arial" w:cs="Arial"/>
          <w:color w:val="000000"/>
          <w:sz w:val="20"/>
          <w:szCs w:val="20"/>
        </w:rPr>
        <w:t xml:space="preserve">both 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>delicious an</w:t>
      </w:r>
      <w:r w:rsidR="0090168A">
        <w:rPr>
          <w:rFonts w:ascii="Arial" w:hAnsi="Arial" w:cs="Arial"/>
          <w:color w:val="000000"/>
          <w:sz w:val="20"/>
          <w:szCs w:val="20"/>
        </w:rPr>
        <w:t>d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 xml:space="preserve"> better for us</w:t>
      </w:r>
      <w:r w:rsidR="0090168A">
        <w:rPr>
          <w:rFonts w:ascii="Arial" w:hAnsi="Arial" w:cs="Arial"/>
          <w:color w:val="000000"/>
          <w:sz w:val="20"/>
          <w:szCs w:val="20"/>
        </w:rPr>
        <w:t>!</w:t>
      </w:r>
      <w:r w:rsidR="00485AD1" w:rsidRPr="0090168A">
        <w:rPr>
          <w:rFonts w:ascii="Arial" w:hAnsi="Arial" w:cs="Arial"/>
          <w:color w:val="000000"/>
          <w:sz w:val="20"/>
          <w:szCs w:val="20"/>
        </w:rPr>
        <w:t>”</w:t>
      </w:r>
    </w:p>
    <w:p w14:paraId="30FA6A2B" w14:textId="11C7AE25" w:rsidR="00903205" w:rsidRPr="0090168A" w:rsidRDefault="00903205" w:rsidP="0090168A">
      <w:pPr>
        <w:spacing w:line="276" w:lineRule="auto"/>
        <w:rPr>
          <w:rFonts w:ascii="Arial" w:hAnsi="Arial" w:cs="Arial"/>
          <w:sz w:val="20"/>
          <w:szCs w:val="20"/>
        </w:rPr>
      </w:pPr>
    </w:p>
    <w:p w14:paraId="5F01B98B" w14:textId="5E1BD613" w:rsidR="009A1E44" w:rsidRDefault="00343B5F" w:rsidP="0090168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SSW attendees</w:t>
      </w:r>
      <w:r w:rsidR="0018285F" w:rsidRPr="009016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AD1" w:rsidRPr="0090168A">
        <w:rPr>
          <w:rFonts w:ascii="Arial" w:hAnsi="Arial" w:cs="Arial"/>
          <w:color w:val="000000" w:themeColor="text1"/>
          <w:sz w:val="20"/>
          <w:szCs w:val="20"/>
        </w:rPr>
        <w:t xml:space="preserve">can learn more about </w:t>
      </w:r>
      <w:r w:rsidR="0090168A">
        <w:rPr>
          <w:rFonts w:ascii="Arial" w:hAnsi="Arial" w:cs="Arial"/>
          <w:color w:val="000000" w:themeColor="text1"/>
          <w:sz w:val="20"/>
          <w:szCs w:val="20"/>
        </w:rPr>
        <w:t>EPG,</w:t>
      </w:r>
      <w:r w:rsidR="00E463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6399" w:rsidRPr="00E46399">
        <w:rPr>
          <w:rFonts w:ascii="Arial" w:hAnsi="Arial" w:cs="Arial"/>
          <w:color w:val="000000" w:themeColor="text1"/>
          <w:sz w:val="20"/>
          <w:szCs w:val="20"/>
        </w:rPr>
        <w:t>modified plant-based oil</w:t>
      </w:r>
      <w:r w:rsidR="009A1E44">
        <w:rPr>
          <w:rFonts w:ascii="Arial" w:hAnsi="Arial" w:cs="Arial"/>
          <w:color w:val="000000" w:themeColor="text1"/>
          <w:sz w:val="20"/>
          <w:szCs w:val="20"/>
        </w:rPr>
        <w:t>. It is</w:t>
      </w:r>
      <w:r w:rsidR="00E46399" w:rsidRPr="00E463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1E4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E46399" w:rsidRPr="00E46399">
        <w:rPr>
          <w:rFonts w:ascii="Arial" w:hAnsi="Arial" w:cs="Arial"/>
          <w:color w:val="000000" w:themeColor="text1"/>
          <w:sz w:val="20"/>
          <w:szCs w:val="20"/>
        </w:rPr>
        <w:t xml:space="preserve">only fat alternative available that can </w:t>
      </w:r>
      <w:r w:rsidR="00497C71">
        <w:rPr>
          <w:rFonts w:ascii="Arial" w:hAnsi="Arial" w:cs="Arial"/>
          <w:color w:val="000000" w:themeColor="text1"/>
          <w:sz w:val="20"/>
          <w:szCs w:val="20"/>
        </w:rPr>
        <w:t>dramatically reduce calories</w:t>
      </w:r>
      <w:r w:rsidR="008B742D">
        <w:rPr>
          <w:rFonts w:ascii="Arial" w:hAnsi="Arial" w:cs="Arial"/>
          <w:color w:val="000000" w:themeColor="text1"/>
          <w:sz w:val="20"/>
          <w:szCs w:val="20"/>
        </w:rPr>
        <w:t xml:space="preserve"> while preserving, or enhancing</w:t>
      </w:r>
      <w:r w:rsidR="0058508A" w:rsidRPr="00D977A4">
        <w:rPr>
          <w:rFonts w:ascii="Arial" w:hAnsi="Arial" w:cs="Arial"/>
          <w:color w:val="000000" w:themeColor="text1"/>
          <w:sz w:val="20"/>
          <w:szCs w:val="20"/>
        </w:rPr>
        <w:t>,</w:t>
      </w:r>
      <w:r w:rsidR="008B742D">
        <w:rPr>
          <w:rFonts w:ascii="Arial" w:hAnsi="Arial" w:cs="Arial"/>
          <w:color w:val="000000" w:themeColor="text1"/>
          <w:sz w:val="20"/>
          <w:szCs w:val="20"/>
        </w:rPr>
        <w:t xml:space="preserve"> the organoleptic properties of the foods we all love</w:t>
      </w:r>
      <w:r w:rsidR="00E46399" w:rsidRPr="00E46399">
        <w:rPr>
          <w:rFonts w:ascii="Arial" w:hAnsi="Arial" w:cs="Arial"/>
          <w:color w:val="000000" w:themeColor="text1"/>
          <w:sz w:val="20"/>
          <w:szCs w:val="20"/>
        </w:rPr>
        <w:t xml:space="preserve"> with no digestive side effects</w:t>
      </w:r>
      <w:r w:rsidR="0018285F" w:rsidRPr="0090168A">
        <w:rPr>
          <w:rFonts w:ascii="Arial" w:hAnsi="Arial" w:cs="Arial"/>
          <w:color w:val="000000" w:themeColor="text1"/>
          <w:sz w:val="20"/>
          <w:szCs w:val="20"/>
        </w:rPr>
        <w:t>.</w:t>
      </w:r>
      <w:r w:rsidRPr="009016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F57BB07" w14:textId="77777777" w:rsidR="009A1E44" w:rsidRDefault="009A1E44" w:rsidP="0090168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10BE403" w14:textId="6037FFA8" w:rsidR="00343B5F" w:rsidRPr="0090168A" w:rsidRDefault="00485AD1" w:rsidP="0090168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 xml:space="preserve">The Epogee team will </w:t>
      </w:r>
      <w:r w:rsidR="0090168A">
        <w:rPr>
          <w:rFonts w:ascii="Arial" w:hAnsi="Arial" w:cs="Arial"/>
          <w:color w:val="000000" w:themeColor="text1"/>
          <w:sz w:val="20"/>
          <w:szCs w:val="20"/>
        </w:rPr>
        <w:t>showcase</w:t>
      </w:r>
      <w:r w:rsidRPr="0090168A">
        <w:rPr>
          <w:rFonts w:ascii="Arial" w:hAnsi="Arial" w:cs="Arial"/>
          <w:color w:val="000000" w:themeColor="text1"/>
          <w:sz w:val="20"/>
          <w:szCs w:val="20"/>
        </w:rPr>
        <w:t xml:space="preserve"> solutions for </w:t>
      </w:r>
      <w:r w:rsidR="0090168A">
        <w:rPr>
          <w:rFonts w:ascii="Arial" w:hAnsi="Arial" w:cs="Arial"/>
          <w:color w:val="000000" w:themeColor="text1"/>
          <w:sz w:val="20"/>
          <w:szCs w:val="20"/>
        </w:rPr>
        <w:t>many</w:t>
      </w:r>
      <w:r w:rsidRPr="009016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6399">
        <w:rPr>
          <w:rFonts w:ascii="Arial" w:hAnsi="Arial" w:cs="Arial"/>
          <w:color w:val="000000" w:themeColor="text1"/>
          <w:sz w:val="20"/>
          <w:szCs w:val="20"/>
        </w:rPr>
        <w:t xml:space="preserve">popular </w:t>
      </w:r>
      <w:r w:rsidRPr="0090168A">
        <w:rPr>
          <w:rFonts w:ascii="Arial" w:hAnsi="Arial" w:cs="Arial"/>
          <w:color w:val="000000" w:themeColor="text1"/>
          <w:sz w:val="20"/>
          <w:szCs w:val="20"/>
        </w:rPr>
        <w:t>a</w:t>
      </w:r>
      <w:r w:rsidR="00343B5F" w:rsidRPr="0090168A">
        <w:rPr>
          <w:rFonts w:ascii="Arial" w:hAnsi="Arial" w:cs="Arial"/>
          <w:color w:val="000000" w:themeColor="text1"/>
          <w:sz w:val="20"/>
          <w:szCs w:val="20"/>
        </w:rPr>
        <w:t>pplications areas includ</w:t>
      </w:r>
      <w:r w:rsidRPr="0090168A">
        <w:rPr>
          <w:rFonts w:ascii="Arial" w:hAnsi="Arial" w:cs="Arial"/>
          <w:color w:val="000000" w:themeColor="text1"/>
          <w:sz w:val="20"/>
          <w:szCs w:val="20"/>
        </w:rPr>
        <w:t>ing</w:t>
      </w:r>
      <w:r w:rsidR="00343B5F" w:rsidRPr="0090168A">
        <w:rPr>
          <w:rFonts w:ascii="Arial" w:hAnsi="Arial" w:cs="Arial"/>
          <w:color w:val="000000" w:themeColor="text1"/>
          <w:sz w:val="20"/>
          <w:szCs w:val="20"/>
        </w:rPr>
        <w:t>:</w:t>
      </w:r>
      <w:r w:rsidR="00343B5F" w:rsidRPr="0090168A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02A1FA0A" w14:textId="76C0E486" w:rsidR="0018285F" w:rsidRPr="0090168A" w:rsidRDefault="00343B5F" w:rsidP="0090168A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Chocolate confections</w:t>
      </w:r>
    </w:p>
    <w:p w14:paraId="15910C71" w14:textId="692362BB" w:rsidR="00343B5F" w:rsidRPr="0090168A" w:rsidRDefault="00343B5F" w:rsidP="0090168A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Nut butters and spreads</w:t>
      </w:r>
    </w:p>
    <w:p w14:paraId="0D8F9D24" w14:textId="6D2A1702" w:rsidR="00343B5F" w:rsidRPr="0090168A" w:rsidRDefault="00343B5F" w:rsidP="0090168A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Nutrition bars</w:t>
      </w:r>
    </w:p>
    <w:p w14:paraId="02C1AB14" w14:textId="5FC02C42" w:rsidR="00343B5F" w:rsidRPr="0090168A" w:rsidRDefault="00343B5F" w:rsidP="0090168A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Plant-based proteins</w:t>
      </w:r>
    </w:p>
    <w:p w14:paraId="6A6ED071" w14:textId="1A6AC326" w:rsidR="00343B5F" w:rsidRPr="0090168A" w:rsidRDefault="00343B5F" w:rsidP="0090168A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Meal replacements</w:t>
      </w:r>
    </w:p>
    <w:p w14:paraId="087F9F10" w14:textId="77777777" w:rsidR="00CB688F" w:rsidRPr="0090168A" w:rsidRDefault="00CB688F" w:rsidP="0090168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706F99" w14:textId="4B34DEC2" w:rsidR="00903205" w:rsidRPr="0090168A" w:rsidRDefault="00485AD1" w:rsidP="0090168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0168A">
        <w:rPr>
          <w:rFonts w:ascii="Arial" w:hAnsi="Arial" w:cs="Arial"/>
          <w:color w:val="000000" w:themeColor="text1"/>
          <w:sz w:val="20"/>
          <w:szCs w:val="20"/>
        </w:rPr>
        <w:t>“</w:t>
      </w:r>
      <w:r w:rsidR="00CB688F" w:rsidRPr="00E238B6">
        <w:rPr>
          <w:rFonts w:ascii="Arial" w:hAnsi="Arial" w:cs="Arial"/>
          <w:color w:val="000000"/>
          <w:sz w:val="20"/>
          <w:szCs w:val="20"/>
        </w:rPr>
        <w:t>We are now in our third year of sales of EPG and growing dramatically</w:t>
      </w:r>
      <w:r w:rsidR="00043DC5" w:rsidRPr="00E238B6">
        <w:rPr>
          <w:rFonts w:ascii="Arial" w:hAnsi="Arial" w:cs="Arial"/>
          <w:color w:val="000000"/>
          <w:sz w:val="20"/>
          <w:szCs w:val="20"/>
        </w:rPr>
        <w:t xml:space="preserve">. We are proud that EPG has been an ingredient in </w:t>
      </w:r>
      <w:r w:rsidR="00CB688F" w:rsidRPr="00E238B6">
        <w:rPr>
          <w:rFonts w:ascii="Arial" w:hAnsi="Arial" w:cs="Arial"/>
          <w:color w:val="000000"/>
          <w:sz w:val="20"/>
          <w:szCs w:val="20"/>
        </w:rPr>
        <w:t>over 22.5 million servings</w:t>
      </w:r>
      <w:r w:rsidR="00043DC5" w:rsidRPr="00E238B6">
        <w:rPr>
          <w:rFonts w:ascii="Arial" w:hAnsi="Arial" w:cs="Arial"/>
          <w:color w:val="000000"/>
          <w:sz w:val="20"/>
          <w:szCs w:val="20"/>
        </w:rPr>
        <w:t xml:space="preserve">, and counting, </w:t>
      </w:r>
      <w:r w:rsidR="00CB688F" w:rsidRPr="00E238B6">
        <w:rPr>
          <w:rFonts w:ascii="Arial" w:hAnsi="Arial" w:cs="Arial"/>
          <w:color w:val="000000"/>
          <w:sz w:val="20"/>
          <w:szCs w:val="20"/>
        </w:rPr>
        <w:t xml:space="preserve">of </w:t>
      </w:r>
      <w:r w:rsidR="00043DC5" w:rsidRPr="00E238B6">
        <w:rPr>
          <w:rFonts w:ascii="Arial" w:hAnsi="Arial" w:cs="Arial"/>
          <w:color w:val="000000"/>
          <w:sz w:val="20"/>
          <w:szCs w:val="20"/>
        </w:rPr>
        <w:t>foods that are healthy and tasty.</w:t>
      </w:r>
      <w:r w:rsidR="00CB688F" w:rsidRPr="00E238B6">
        <w:rPr>
          <w:rFonts w:ascii="Arial" w:hAnsi="Arial" w:cs="Arial"/>
          <w:color w:val="000000"/>
          <w:sz w:val="20"/>
          <w:szCs w:val="20"/>
        </w:rPr>
        <w:t xml:space="preserve"> </w:t>
      </w:r>
      <w:r w:rsidR="00043DC5" w:rsidRPr="00E238B6">
        <w:rPr>
          <w:rFonts w:ascii="Arial" w:hAnsi="Arial" w:cs="Arial"/>
          <w:color w:val="000000"/>
          <w:sz w:val="20"/>
          <w:szCs w:val="20"/>
        </w:rPr>
        <w:t xml:space="preserve">Manufacturers and consumers no longer need to choose between </w:t>
      </w:r>
      <w:r w:rsidR="002F07D3" w:rsidRPr="00E238B6">
        <w:rPr>
          <w:rFonts w:ascii="Arial" w:hAnsi="Arial" w:cs="Arial"/>
          <w:color w:val="000000"/>
          <w:sz w:val="20"/>
          <w:szCs w:val="20"/>
        </w:rPr>
        <w:t>the two</w:t>
      </w:r>
      <w:r w:rsidR="00043DC5" w:rsidRPr="00E238B6">
        <w:rPr>
          <w:rFonts w:ascii="Arial" w:hAnsi="Arial" w:cs="Arial"/>
          <w:color w:val="000000"/>
          <w:sz w:val="20"/>
          <w:szCs w:val="20"/>
        </w:rPr>
        <w:t xml:space="preserve">. </w:t>
      </w:r>
      <w:r w:rsidR="00CB688F" w:rsidRPr="00E238B6">
        <w:rPr>
          <w:rFonts w:ascii="Arial" w:hAnsi="Arial" w:cs="Arial"/>
          <w:color w:val="000000"/>
          <w:sz w:val="20"/>
          <w:szCs w:val="20"/>
        </w:rPr>
        <w:t xml:space="preserve">It is possible to make </w:t>
      </w:r>
      <w:r w:rsidR="00CB688F" w:rsidRPr="00E238B6">
        <w:rPr>
          <w:rFonts w:ascii="Arial" w:hAnsi="Arial" w:cs="Arial"/>
          <w:color w:val="000000" w:themeColor="text1"/>
          <w:sz w:val="20"/>
          <w:szCs w:val="20"/>
        </w:rPr>
        <w:t>h</w:t>
      </w:r>
      <w:r w:rsidR="0018285F" w:rsidRPr="00E238B6">
        <w:rPr>
          <w:rFonts w:ascii="Arial" w:hAnsi="Arial" w:cs="Arial"/>
          <w:color w:val="000000" w:themeColor="text1"/>
          <w:sz w:val="20"/>
          <w:szCs w:val="20"/>
        </w:rPr>
        <w:t>ealthier foods that taste amazing</w:t>
      </w:r>
      <w:r w:rsidR="00CB688F" w:rsidRPr="00E238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3DC5" w:rsidRPr="00E238B6">
        <w:rPr>
          <w:rFonts w:ascii="Arial" w:hAnsi="Arial" w:cs="Arial"/>
          <w:color w:val="000000" w:themeColor="text1"/>
          <w:sz w:val="20"/>
          <w:szCs w:val="20"/>
        </w:rPr>
        <w:t>and indulgent foods that are better for consumers—</w:t>
      </w:r>
      <w:r w:rsidR="00CB688F" w:rsidRPr="00E238B6">
        <w:rPr>
          <w:rFonts w:ascii="Arial" w:hAnsi="Arial" w:cs="Arial"/>
          <w:color w:val="000000" w:themeColor="text1"/>
          <w:sz w:val="20"/>
          <w:szCs w:val="20"/>
        </w:rPr>
        <w:t xml:space="preserve">and we are proving that to </w:t>
      </w:r>
      <w:r w:rsidR="00043DC5" w:rsidRPr="00E238B6">
        <w:rPr>
          <w:rFonts w:ascii="Arial" w:hAnsi="Arial" w:cs="Arial"/>
          <w:color w:val="000000" w:themeColor="text1"/>
          <w:sz w:val="20"/>
          <w:szCs w:val="20"/>
        </w:rPr>
        <w:t>an</w:t>
      </w:r>
      <w:r w:rsidR="00CB688F" w:rsidRPr="00E238B6">
        <w:rPr>
          <w:rFonts w:ascii="Arial" w:hAnsi="Arial" w:cs="Arial"/>
          <w:color w:val="000000" w:themeColor="text1"/>
          <w:sz w:val="20"/>
          <w:szCs w:val="20"/>
        </w:rPr>
        <w:t xml:space="preserve"> industry</w:t>
      </w:r>
      <w:r w:rsidR="00043DC5" w:rsidRPr="00E238B6">
        <w:rPr>
          <w:rFonts w:ascii="Arial" w:hAnsi="Arial" w:cs="Arial"/>
          <w:color w:val="000000" w:themeColor="text1"/>
          <w:sz w:val="20"/>
          <w:szCs w:val="20"/>
        </w:rPr>
        <w:t xml:space="preserve"> that is hungry for innovation</w:t>
      </w:r>
      <w:r w:rsidR="00CB688F" w:rsidRPr="00E238B6">
        <w:rPr>
          <w:rFonts w:ascii="Arial" w:hAnsi="Arial" w:cs="Arial"/>
          <w:color w:val="000000" w:themeColor="text1"/>
          <w:sz w:val="20"/>
          <w:szCs w:val="20"/>
        </w:rPr>
        <w:t>.</w:t>
      </w:r>
      <w:r w:rsidR="00043DC5" w:rsidRPr="00E238B6">
        <w:rPr>
          <w:rFonts w:ascii="Arial" w:hAnsi="Arial" w:cs="Arial"/>
          <w:color w:val="000000" w:themeColor="text1"/>
          <w:sz w:val="20"/>
          <w:szCs w:val="20"/>
        </w:rPr>
        <w:t>”</w:t>
      </w:r>
    </w:p>
    <w:p w14:paraId="47EE3785" w14:textId="77777777" w:rsidR="00903205" w:rsidRPr="0090168A" w:rsidRDefault="00903205" w:rsidP="0090168A">
      <w:pPr>
        <w:spacing w:line="276" w:lineRule="auto"/>
        <w:rPr>
          <w:rFonts w:ascii="Arial" w:hAnsi="Arial" w:cs="Arial"/>
          <w:sz w:val="20"/>
          <w:szCs w:val="20"/>
        </w:rPr>
      </w:pPr>
    </w:p>
    <w:p w14:paraId="75DFC9AE" w14:textId="407FB330" w:rsidR="00903205" w:rsidRPr="0090168A" w:rsidRDefault="00903205" w:rsidP="0090168A">
      <w:pPr>
        <w:spacing w:line="276" w:lineRule="auto"/>
        <w:rPr>
          <w:rFonts w:ascii="Arial" w:hAnsi="Arial" w:cs="Arial"/>
          <w:sz w:val="20"/>
          <w:szCs w:val="20"/>
        </w:rPr>
      </w:pPr>
      <w:r w:rsidRPr="0090168A">
        <w:rPr>
          <w:rFonts w:ascii="Arial" w:hAnsi="Arial" w:cs="Arial"/>
          <w:sz w:val="20"/>
          <w:szCs w:val="20"/>
          <w:shd w:val="clear" w:color="auto" w:fill="FFFFFF"/>
        </w:rPr>
        <w:t xml:space="preserve">Visit SupplySide West booth #2139 or </w:t>
      </w:r>
      <w:r w:rsidRPr="0090168A">
        <w:rPr>
          <w:rFonts w:ascii="Arial" w:hAnsi="Arial" w:cs="Arial"/>
          <w:bCs/>
          <w:sz w:val="20"/>
          <w:szCs w:val="20"/>
        </w:rPr>
        <w:t xml:space="preserve">learn more about EPG </w:t>
      </w:r>
      <w:r w:rsidRPr="0090168A">
        <w:rPr>
          <w:rFonts w:ascii="Arial" w:hAnsi="Arial" w:cs="Arial"/>
          <w:sz w:val="20"/>
          <w:szCs w:val="20"/>
          <w:shd w:val="clear" w:color="auto" w:fill="FFFFFF"/>
        </w:rPr>
        <w:t xml:space="preserve">at </w:t>
      </w:r>
      <w:hyperlink r:id="rId7" w:history="1">
        <w:r w:rsidRPr="009016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https://www.epogee.com</w:t>
        </w:r>
      </w:hyperlink>
      <w:r w:rsidRPr="0090168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59DC5CC5" w14:textId="77777777" w:rsidR="00903205" w:rsidRPr="0090168A" w:rsidRDefault="00903205" w:rsidP="0090168A">
      <w:pPr>
        <w:spacing w:line="276" w:lineRule="auto"/>
        <w:rPr>
          <w:rFonts w:ascii="Arial" w:hAnsi="Arial" w:cs="Arial"/>
          <w:sz w:val="20"/>
          <w:szCs w:val="20"/>
        </w:rPr>
      </w:pPr>
    </w:p>
    <w:p w14:paraId="6DF681FF" w14:textId="77777777" w:rsidR="00D50738" w:rsidRPr="0090168A" w:rsidRDefault="00D50738" w:rsidP="0090168A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2179159"/>
    </w:p>
    <w:p w14:paraId="74AF41C5" w14:textId="3DB6E28F" w:rsidR="006E2D1F" w:rsidRPr="0090168A" w:rsidRDefault="00E56DC4" w:rsidP="0090168A">
      <w:pPr>
        <w:widowControl w:val="0"/>
        <w:autoSpaceDE w:val="0"/>
        <w:autoSpaceDN w:val="0"/>
        <w:adjustRightInd w:val="0"/>
        <w:spacing w:after="240" w:line="276" w:lineRule="auto"/>
        <w:ind w:left="4320"/>
        <w:rPr>
          <w:rStyle w:val="Strong"/>
          <w:rFonts w:ascii="Arial" w:hAnsi="Arial" w:cs="Arial"/>
          <w:b w:val="0"/>
          <w:bCs w:val="0"/>
          <w:iCs/>
          <w:sz w:val="20"/>
          <w:szCs w:val="20"/>
        </w:rPr>
      </w:pPr>
      <w:r w:rsidRPr="0090168A">
        <w:rPr>
          <w:rFonts w:ascii="Arial" w:hAnsi="Arial" w:cs="Arial"/>
          <w:iCs/>
          <w:sz w:val="20"/>
          <w:szCs w:val="20"/>
        </w:rPr>
        <w:t>###</w:t>
      </w:r>
      <w:bookmarkEnd w:id="0"/>
    </w:p>
    <w:p w14:paraId="4FB3BC29" w14:textId="12F607AF" w:rsidR="008A02C7" w:rsidRPr="004F71C6" w:rsidRDefault="00AB08E7" w:rsidP="001533F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71C6">
        <w:rPr>
          <w:rStyle w:val="Strong"/>
          <w:rFonts w:ascii="Arial" w:hAnsi="Arial" w:cs="Arial"/>
          <w:bdr w:val="none" w:sz="0" w:space="0" w:color="auto" w:frame="1"/>
        </w:rPr>
        <w:t xml:space="preserve">About </w:t>
      </w:r>
      <w:r w:rsidR="00587EFA" w:rsidRPr="004F71C6">
        <w:rPr>
          <w:rStyle w:val="Strong"/>
          <w:rFonts w:ascii="Arial" w:hAnsi="Arial" w:cs="Arial"/>
          <w:bdr w:val="none" w:sz="0" w:space="0" w:color="auto" w:frame="1"/>
        </w:rPr>
        <w:t xml:space="preserve">Epogee </w:t>
      </w:r>
      <w:r w:rsidR="006E2D1F" w:rsidRPr="004F71C6">
        <w:rPr>
          <w:rStyle w:val="Strong"/>
          <w:rFonts w:ascii="Arial" w:hAnsi="Arial" w:cs="Arial"/>
          <w:bdr w:val="none" w:sz="0" w:space="0" w:color="auto" w:frame="1"/>
        </w:rPr>
        <w:br/>
      </w:r>
      <w:r w:rsidR="008B742D" w:rsidRPr="008B742D">
        <w:rPr>
          <w:rFonts w:ascii="Arial" w:hAnsi="Arial" w:cs="Arial"/>
          <w:color w:val="000000"/>
        </w:rPr>
        <w:t xml:space="preserve">Epogee is a food technology company dedicated to making </w:t>
      </w:r>
      <w:r w:rsidR="0058508A">
        <w:rPr>
          <w:rFonts w:ascii="Arial" w:hAnsi="Arial" w:cs="Arial"/>
          <w:color w:val="000000"/>
        </w:rPr>
        <w:t xml:space="preserve">food </w:t>
      </w:r>
      <w:r w:rsidR="008B742D" w:rsidRPr="008B742D">
        <w:rPr>
          <w:rFonts w:ascii="Arial" w:hAnsi="Arial" w:cs="Arial"/>
          <w:color w:val="000000"/>
        </w:rPr>
        <w:t xml:space="preserve">better. </w:t>
      </w:r>
      <w:r w:rsidR="008B742D">
        <w:rPr>
          <w:rFonts w:ascii="Arial" w:hAnsi="Arial" w:cs="Arial"/>
          <w:color w:val="000000"/>
        </w:rPr>
        <w:t>The company’s</w:t>
      </w:r>
      <w:r w:rsidR="008B742D" w:rsidRPr="008B742D">
        <w:rPr>
          <w:rFonts w:ascii="Arial" w:hAnsi="Arial" w:cs="Arial"/>
          <w:color w:val="000000"/>
        </w:rPr>
        <w:t xml:space="preserve"> flagship product </w:t>
      </w:r>
      <w:r w:rsidR="00007330">
        <w:rPr>
          <w:rFonts w:ascii="Arial" w:hAnsi="Arial" w:cs="Arial"/>
          <w:color w:val="000000"/>
        </w:rPr>
        <w:t>EPG is</w:t>
      </w:r>
      <w:r w:rsidR="008B742D" w:rsidRPr="008B742D">
        <w:rPr>
          <w:rFonts w:ascii="Arial" w:hAnsi="Arial" w:cs="Arial"/>
          <w:color w:val="000000"/>
        </w:rPr>
        <w:t xml:space="preserve"> a fat alternative</w:t>
      </w:r>
      <w:r w:rsidR="00007330">
        <w:rPr>
          <w:rFonts w:ascii="Arial" w:hAnsi="Arial" w:cs="Arial"/>
          <w:color w:val="000000"/>
        </w:rPr>
        <w:t>,</w:t>
      </w:r>
      <w:r w:rsidR="008B742D" w:rsidRPr="008B742D">
        <w:rPr>
          <w:rFonts w:ascii="Arial" w:hAnsi="Arial" w:cs="Arial"/>
          <w:color w:val="000000"/>
        </w:rPr>
        <w:t xml:space="preserve"> derived through a revolutionary food technology, that delivers the benefits of traditional fats with dramatically fe</w:t>
      </w:r>
      <w:r w:rsidR="00007330">
        <w:rPr>
          <w:rFonts w:ascii="Arial" w:hAnsi="Arial" w:cs="Arial"/>
          <w:color w:val="000000"/>
        </w:rPr>
        <w:t>wer calories and no tradeoffs</w:t>
      </w:r>
      <w:r w:rsidR="008B742D">
        <w:rPr>
          <w:rFonts w:ascii="Arial" w:hAnsi="Arial" w:cs="Arial"/>
          <w:color w:val="000000"/>
        </w:rPr>
        <w:t>.</w:t>
      </w:r>
      <w:r w:rsidR="008B742D" w:rsidRPr="008B742D">
        <w:rPr>
          <w:rFonts w:ascii="Arial" w:hAnsi="Arial" w:cs="Arial"/>
          <w:color w:val="000000"/>
        </w:rPr>
        <w:t xml:space="preserve"> </w:t>
      </w:r>
      <w:r w:rsidR="001751C9" w:rsidRPr="00B17B2E">
        <w:rPr>
          <w:rFonts w:ascii="Arial" w:hAnsi="Arial" w:cs="Arial"/>
        </w:rPr>
        <w:t xml:space="preserve">Today’s </w:t>
      </w:r>
      <w:r w:rsidR="001751C9">
        <w:rPr>
          <w:rFonts w:ascii="Arial" w:hAnsi="Arial" w:cs="Arial"/>
        </w:rPr>
        <w:t xml:space="preserve">food </w:t>
      </w:r>
      <w:r w:rsidR="001751C9" w:rsidRPr="00B17B2E">
        <w:rPr>
          <w:rFonts w:ascii="Arial" w:hAnsi="Arial" w:cs="Arial"/>
        </w:rPr>
        <w:t>innovators are formulating with EPG</w:t>
      </w:r>
      <w:r w:rsidR="001751C9">
        <w:rPr>
          <w:rFonts w:ascii="Arial" w:hAnsi="Arial" w:cs="Arial"/>
        </w:rPr>
        <w:t xml:space="preserve"> in a wide variety of applications because of its groundbreaking capability </w:t>
      </w:r>
      <w:r w:rsidR="00497C71">
        <w:rPr>
          <w:rFonts w:ascii="Arial" w:hAnsi="Arial" w:cs="Arial"/>
        </w:rPr>
        <w:t>to eliminate</w:t>
      </w:r>
      <w:r w:rsidR="001751C9">
        <w:rPr>
          <w:rFonts w:ascii="Arial" w:hAnsi="Arial" w:cs="Arial"/>
        </w:rPr>
        <w:t xml:space="preserve"> </w:t>
      </w:r>
      <w:r w:rsidR="00497C71">
        <w:rPr>
          <w:rFonts w:ascii="Arial" w:hAnsi="Arial" w:cs="Arial"/>
        </w:rPr>
        <w:t xml:space="preserve">up to 92% of </w:t>
      </w:r>
      <w:r w:rsidR="001751C9" w:rsidRPr="00B17B2E">
        <w:rPr>
          <w:rFonts w:ascii="Arial" w:hAnsi="Arial" w:cs="Arial"/>
        </w:rPr>
        <w:t>calories for each unit of fat replaced</w:t>
      </w:r>
      <w:r w:rsidR="00D30330">
        <w:rPr>
          <w:rFonts w:ascii="Arial" w:hAnsi="Arial" w:cs="Arial"/>
        </w:rPr>
        <w:t>,</w:t>
      </w:r>
      <w:r w:rsidR="001751C9" w:rsidRPr="00B17B2E">
        <w:rPr>
          <w:rFonts w:ascii="Arial" w:hAnsi="Arial" w:cs="Arial"/>
        </w:rPr>
        <w:t xml:space="preserve"> w</w:t>
      </w:r>
      <w:r w:rsidR="00497C71">
        <w:rPr>
          <w:rFonts w:ascii="Arial" w:hAnsi="Arial" w:cs="Arial"/>
        </w:rPr>
        <w:t xml:space="preserve">hile maintaining, or improving, </w:t>
      </w:r>
      <w:r w:rsidR="001751C9" w:rsidRPr="00B17B2E">
        <w:rPr>
          <w:rFonts w:ascii="Arial" w:hAnsi="Arial" w:cs="Arial"/>
        </w:rPr>
        <w:t xml:space="preserve">taste, texture </w:t>
      </w:r>
      <w:r w:rsidR="00497C71">
        <w:rPr>
          <w:rFonts w:ascii="Arial" w:hAnsi="Arial" w:cs="Arial"/>
        </w:rPr>
        <w:t>and satiety</w:t>
      </w:r>
      <w:r w:rsidR="001751C9" w:rsidRPr="00B17B2E">
        <w:rPr>
          <w:rFonts w:ascii="Arial" w:hAnsi="Arial" w:cs="Arial"/>
        </w:rPr>
        <w:t>. EPG makes it possible for manufacturers to make better-for-you foods with shorter ingredient labels and dramatically reduce</w:t>
      </w:r>
      <w:r w:rsidR="001751C9">
        <w:rPr>
          <w:rFonts w:ascii="Arial" w:hAnsi="Arial" w:cs="Arial"/>
        </w:rPr>
        <w:t>d</w:t>
      </w:r>
      <w:r w:rsidR="001751C9" w:rsidRPr="00B17B2E">
        <w:rPr>
          <w:rFonts w:ascii="Arial" w:hAnsi="Arial" w:cs="Arial"/>
        </w:rPr>
        <w:t xml:space="preserve"> calori</w:t>
      </w:r>
      <w:r w:rsidR="001751C9">
        <w:rPr>
          <w:rFonts w:ascii="Arial" w:hAnsi="Arial" w:cs="Arial"/>
        </w:rPr>
        <w:t>c content</w:t>
      </w:r>
      <w:r w:rsidR="001751C9" w:rsidRPr="00B17B2E">
        <w:rPr>
          <w:rFonts w:ascii="Arial" w:hAnsi="Arial" w:cs="Arial"/>
        </w:rPr>
        <w:t xml:space="preserve"> while delivering the </w:t>
      </w:r>
      <w:r w:rsidR="00497C71">
        <w:rPr>
          <w:rFonts w:ascii="Arial" w:hAnsi="Arial" w:cs="Arial"/>
        </w:rPr>
        <w:t>enjoyable eating experience</w:t>
      </w:r>
      <w:r w:rsidR="001751C9" w:rsidRPr="00B17B2E">
        <w:rPr>
          <w:rFonts w:ascii="Arial" w:hAnsi="Arial" w:cs="Arial"/>
        </w:rPr>
        <w:t xml:space="preserve"> consumers expect. </w:t>
      </w:r>
      <w:r w:rsidR="001751C9" w:rsidRPr="00B17B2E">
        <w:rPr>
          <w:rFonts w:ascii="Arial" w:hAnsi="Arial" w:cs="Arial"/>
          <w:shd w:val="clear" w:color="auto" w:fill="FFFFFF"/>
        </w:rPr>
        <w:t xml:space="preserve">Learn more about how Epogee’s alternative fat technology, EPG, can help you </w:t>
      </w:r>
      <w:r w:rsidR="001751C9">
        <w:rPr>
          <w:rFonts w:ascii="Arial" w:hAnsi="Arial" w:cs="Arial"/>
          <w:shd w:val="clear" w:color="auto" w:fill="FFFFFF"/>
        </w:rPr>
        <w:t>change what’s possible in your category</w:t>
      </w:r>
      <w:r w:rsidR="001751C9" w:rsidRPr="00B17B2E">
        <w:rPr>
          <w:rFonts w:ascii="Arial" w:hAnsi="Arial" w:cs="Arial"/>
          <w:shd w:val="clear" w:color="auto" w:fill="FFFFFF"/>
        </w:rPr>
        <w:t xml:space="preserve"> by visiting:</w:t>
      </w:r>
      <w:r w:rsidR="001751C9" w:rsidRPr="000E2413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="001751C9" w:rsidRPr="000E2413">
          <w:rPr>
            <w:rStyle w:val="Hyperlink"/>
            <w:rFonts w:ascii="Arial" w:hAnsi="Arial" w:cs="Arial"/>
            <w:shd w:val="clear" w:color="auto" w:fill="FFFFFF"/>
          </w:rPr>
          <w:t>https://www.epogee.com</w:t>
        </w:r>
      </w:hyperlink>
      <w:r w:rsidR="001751C9" w:rsidRPr="000E2413">
        <w:rPr>
          <w:rFonts w:ascii="Arial" w:hAnsi="Arial" w:cs="Arial"/>
          <w:shd w:val="clear" w:color="auto" w:fill="FFFFFF"/>
        </w:rPr>
        <w:t>.</w:t>
      </w:r>
    </w:p>
    <w:p w14:paraId="4E5A2CB3" w14:textId="39EB9911" w:rsidR="008A02C7" w:rsidRPr="004F71C6" w:rsidRDefault="008A02C7" w:rsidP="001533F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A105011" w14:textId="6D323824" w:rsidR="00186ADE" w:rsidRPr="004F71C6" w:rsidRDefault="00186ADE" w:rsidP="009725A2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sectPr w:rsidR="00186ADE" w:rsidRPr="004F71C6" w:rsidSect="0054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F5E95"/>
    <w:multiLevelType w:val="hybridMultilevel"/>
    <w:tmpl w:val="346C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E74"/>
    <w:multiLevelType w:val="hybridMultilevel"/>
    <w:tmpl w:val="4E6C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5BF3"/>
    <w:multiLevelType w:val="hybridMultilevel"/>
    <w:tmpl w:val="7A127C4E"/>
    <w:lvl w:ilvl="0" w:tplc="55481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8B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AA08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C06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A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03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2E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AF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2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E521A0"/>
    <w:multiLevelType w:val="multilevel"/>
    <w:tmpl w:val="66CE4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2AB8"/>
    <w:multiLevelType w:val="hybridMultilevel"/>
    <w:tmpl w:val="1BB8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2506E"/>
    <w:multiLevelType w:val="hybridMultilevel"/>
    <w:tmpl w:val="CAB0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1F95"/>
    <w:multiLevelType w:val="hybridMultilevel"/>
    <w:tmpl w:val="ABF68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A416B"/>
    <w:multiLevelType w:val="hybridMultilevel"/>
    <w:tmpl w:val="7E8A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646C3"/>
    <w:multiLevelType w:val="hybridMultilevel"/>
    <w:tmpl w:val="4A32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4AB3"/>
    <w:multiLevelType w:val="hybridMultilevel"/>
    <w:tmpl w:val="D676007E"/>
    <w:lvl w:ilvl="0" w:tplc="2A543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E8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81F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4A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89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0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6D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E5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E7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C21289"/>
    <w:multiLevelType w:val="hybridMultilevel"/>
    <w:tmpl w:val="02B8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A2071"/>
    <w:multiLevelType w:val="hybridMultilevel"/>
    <w:tmpl w:val="CC1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C671E"/>
    <w:multiLevelType w:val="hybridMultilevel"/>
    <w:tmpl w:val="92FC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F5E50"/>
    <w:multiLevelType w:val="hybridMultilevel"/>
    <w:tmpl w:val="F8D0FCD2"/>
    <w:lvl w:ilvl="0" w:tplc="BDF6F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48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63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27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21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E6B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E2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07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2E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AF2B35"/>
    <w:multiLevelType w:val="hybridMultilevel"/>
    <w:tmpl w:val="D4E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45E7"/>
    <w:multiLevelType w:val="hybridMultilevel"/>
    <w:tmpl w:val="D152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1B38"/>
    <w:multiLevelType w:val="multilevel"/>
    <w:tmpl w:val="B4162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D548F"/>
    <w:multiLevelType w:val="hybridMultilevel"/>
    <w:tmpl w:val="5026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7152B"/>
    <w:multiLevelType w:val="multilevel"/>
    <w:tmpl w:val="95D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6F360F"/>
    <w:multiLevelType w:val="multilevel"/>
    <w:tmpl w:val="303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C644C"/>
    <w:multiLevelType w:val="hybridMultilevel"/>
    <w:tmpl w:val="E786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88E"/>
    <w:multiLevelType w:val="hybridMultilevel"/>
    <w:tmpl w:val="5682309A"/>
    <w:lvl w:ilvl="0" w:tplc="DD386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2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48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C9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0D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66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B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4F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82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CD4E10"/>
    <w:multiLevelType w:val="multilevel"/>
    <w:tmpl w:val="0BEE1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538EC"/>
    <w:multiLevelType w:val="hybridMultilevel"/>
    <w:tmpl w:val="2A8C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2E3"/>
    <w:multiLevelType w:val="hybridMultilevel"/>
    <w:tmpl w:val="C10E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90341"/>
    <w:multiLevelType w:val="hybridMultilevel"/>
    <w:tmpl w:val="E69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F0070"/>
    <w:multiLevelType w:val="hybridMultilevel"/>
    <w:tmpl w:val="EC42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27CD1"/>
    <w:multiLevelType w:val="multilevel"/>
    <w:tmpl w:val="4CB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811AE9"/>
    <w:multiLevelType w:val="hybridMultilevel"/>
    <w:tmpl w:val="123841DE"/>
    <w:lvl w:ilvl="0" w:tplc="3B56A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9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9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82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6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E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2C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A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A14676"/>
    <w:multiLevelType w:val="hybridMultilevel"/>
    <w:tmpl w:val="9BF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7"/>
  </w:num>
  <w:num w:numId="5">
    <w:abstractNumId w:val="12"/>
  </w:num>
  <w:num w:numId="6">
    <w:abstractNumId w:val="15"/>
  </w:num>
  <w:num w:numId="7">
    <w:abstractNumId w:val="21"/>
  </w:num>
  <w:num w:numId="8">
    <w:abstractNumId w:val="18"/>
  </w:num>
  <w:num w:numId="9">
    <w:abstractNumId w:val="0"/>
  </w:num>
  <w:num w:numId="10">
    <w:abstractNumId w:val="24"/>
  </w:num>
  <w:num w:numId="11">
    <w:abstractNumId w:val="10"/>
  </w:num>
  <w:num w:numId="12">
    <w:abstractNumId w:val="3"/>
  </w:num>
  <w:num w:numId="13">
    <w:abstractNumId w:val="20"/>
  </w:num>
  <w:num w:numId="14">
    <w:abstractNumId w:val="23"/>
  </w:num>
  <w:num w:numId="15">
    <w:abstractNumId w:val="17"/>
  </w:num>
  <w:num w:numId="16">
    <w:abstractNumId w:val="4"/>
  </w:num>
  <w:num w:numId="17">
    <w:abstractNumId w:val="14"/>
  </w:num>
  <w:num w:numId="18">
    <w:abstractNumId w:val="2"/>
  </w:num>
  <w:num w:numId="19">
    <w:abstractNumId w:val="26"/>
  </w:num>
  <w:num w:numId="20">
    <w:abstractNumId w:val="9"/>
  </w:num>
  <w:num w:numId="21">
    <w:abstractNumId w:val="8"/>
  </w:num>
  <w:num w:numId="22">
    <w:abstractNumId w:val="1"/>
  </w:num>
  <w:num w:numId="23">
    <w:abstractNumId w:val="5"/>
  </w:num>
  <w:num w:numId="24">
    <w:abstractNumId w:val="22"/>
  </w:num>
  <w:num w:numId="25">
    <w:abstractNumId w:val="13"/>
  </w:num>
  <w:num w:numId="26">
    <w:abstractNumId w:val="29"/>
  </w:num>
  <w:num w:numId="27">
    <w:abstractNumId w:val="28"/>
  </w:num>
  <w:num w:numId="28">
    <w:abstractNumId w:val="19"/>
  </w:num>
  <w:num w:numId="29">
    <w:abstractNumId w:val="25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MzQysTCwNDIyNzZS0lEKTi0uzszPAykwqQUABOcwqCwAAAA="/>
  </w:docVars>
  <w:rsids>
    <w:rsidRoot w:val="0019421E"/>
    <w:rsid w:val="000015E0"/>
    <w:rsid w:val="00004072"/>
    <w:rsid w:val="00005357"/>
    <w:rsid w:val="00007330"/>
    <w:rsid w:val="00007842"/>
    <w:rsid w:val="00007E10"/>
    <w:rsid w:val="0001097A"/>
    <w:rsid w:val="000118AA"/>
    <w:rsid w:val="0001313C"/>
    <w:rsid w:val="0001325D"/>
    <w:rsid w:val="00013793"/>
    <w:rsid w:val="00013915"/>
    <w:rsid w:val="00014637"/>
    <w:rsid w:val="000150CE"/>
    <w:rsid w:val="0001713E"/>
    <w:rsid w:val="0002038C"/>
    <w:rsid w:val="00020680"/>
    <w:rsid w:val="00026143"/>
    <w:rsid w:val="0003077B"/>
    <w:rsid w:val="000311D0"/>
    <w:rsid w:val="0003293A"/>
    <w:rsid w:val="00035267"/>
    <w:rsid w:val="00040280"/>
    <w:rsid w:val="000402FB"/>
    <w:rsid w:val="00043DC5"/>
    <w:rsid w:val="00052DFC"/>
    <w:rsid w:val="00055998"/>
    <w:rsid w:val="00055D57"/>
    <w:rsid w:val="0005704F"/>
    <w:rsid w:val="00057557"/>
    <w:rsid w:val="00060125"/>
    <w:rsid w:val="000607F3"/>
    <w:rsid w:val="00061D7B"/>
    <w:rsid w:val="00061DE9"/>
    <w:rsid w:val="00062027"/>
    <w:rsid w:val="00064637"/>
    <w:rsid w:val="000649A9"/>
    <w:rsid w:val="000649EB"/>
    <w:rsid w:val="00064C6A"/>
    <w:rsid w:val="00066211"/>
    <w:rsid w:val="000678E2"/>
    <w:rsid w:val="000700EB"/>
    <w:rsid w:val="000714B6"/>
    <w:rsid w:val="000720E8"/>
    <w:rsid w:val="000730AF"/>
    <w:rsid w:val="000743F3"/>
    <w:rsid w:val="000760B3"/>
    <w:rsid w:val="00076821"/>
    <w:rsid w:val="00080131"/>
    <w:rsid w:val="00080DF7"/>
    <w:rsid w:val="0008254A"/>
    <w:rsid w:val="00083830"/>
    <w:rsid w:val="00085ED1"/>
    <w:rsid w:val="00086B15"/>
    <w:rsid w:val="00090E70"/>
    <w:rsid w:val="0009550C"/>
    <w:rsid w:val="000A3019"/>
    <w:rsid w:val="000A3805"/>
    <w:rsid w:val="000A4021"/>
    <w:rsid w:val="000A4FF9"/>
    <w:rsid w:val="000A7D49"/>
    <w:rsid w:val="000B0C85"/>
    <w:rsid w:val="000B0D8F"/>
    <w:rsid w:val="000B1146"/>
    <w:rsid w:val="000B1A20"/>
    <w:rsid w:val="000B7F95"/>
    <w:rsid w:val="000C26C7"/>
    <w:rsid w:val="000C3051"/>
    <w:rsid w:val="000C3B20"/>
    <w:rsid w:val="000C4AD1"/>
    <w:rsid w:val="000C4F0E"/>
    <w:rsid w:val="000C7BD4"/>
    <w:rsid w:val="000D1B07"/>
    <w:rsid w:val="000D2CE7"/>
    <w:rsid w:val="000D3B2A"/>
    <w:rsid w:val="000D401B"/>
    <w:rsid w:val="000D57DD"/>
    <w:rsid w:val="000D5C92"/>
    <w:rsid w:val="000D5D5D"/>
    <w:rsid w:val="000D5F75"/>
    <w:rsid w:val="000D724A"/>
    <w:rsid w:val="000D7695"/>
    <w:rsid w:val="000D76F2"/>
    <w:rsid w:val="000E15F4"/>
    <w:rsid w:val="000E2413"/>
    <w:rsid w:val="000E3142"/>
    <w:rsid w:val="000E5173"/>
    <w:rsid w:val="000E6D55"/>
    <w:rsid w:val="000F03EA"/>
    <w:rsid w:val="000F3372"/>
    <w:rsid w:val="000F4199"/>
    <w:rsid w:val="000F47CE"/>
    <w:rsid w:val="0010000E"/>
    <w:rsid w:val="00100163"/>
    <w:rsid w:val="00100E24"/>
    <w:rsid w:val="0010114A"/>
    <w:rsid w:val="001038B5"/>
    <w:rsid w:val="00103AE1"/>
    <w:rsid w:val="00104965"/>
    <w:rsid w:val="00106CFA"/>
    <w:rsid w:val="00111CAD"/>
    <w:rsid w:val="001138FC"/>
    <w:rsid w:val="00113C58"/>
    <w:rsid w:val="001150CA"/>
    <w:rsid w:val="00115591"/>
    <w:rsid w:val="00121378"/>
    <w:rsid w:val="00121D58"/>
    <w:rsid w:val="0012351E"/>
    <w:rsid w:val="001238EA"/>
    <w:rsid w:val="00124E72"/>
    <w:rsid w:val="00126629"/>
    <w:rsid w:val="0013039C"/>
    <w:rsid w:val="001303CB"/>
    <w:rsid w:val="00130A07"/>
    <w:rsid w:val="00135DDD"/>
    <w:rsid w:val="00142CF6"/>
    <w:rsid w:val="00152AF4"/>
    <w:rsid w:val="001533F5"/>
    <w:rsid w:val="00156B03"/>
    <w:rsid w:val="0015763C"/>
    <w:rsid w:val="00160E46"/>
    <w:rsid w:val="001637A6"/>
    <w:rsid w:val="0016389C"/>
    <w:rsid w:val="001659B4"/>
    <w:rsid w:val="0016718D"/>
    <w:rsid w:val="00167E3A"/>
    <w:rsid w:val="00170B9F"/>
    <w:rsid w:val="00170C9C"/>
    <w:rsid w:val="001730BB"/>
    <w:rsid w:val="001751C9"/>
    <w:rsid w:val="001759A9"/>
    <w:rsid w:val="001802FB"/>
    <w:rsid w:val="00182736"/>
    <w:rsid w:val="0018285F"/>
    <w:rsid w:val="001836FF"/>
    <w:rsid w:val="00184D58"/>
    <w:rsid w:val="00185098"/>
    <w:rsid w:val="00186ADE"/>
    <w:rsid w:val="00187A7F"/>
    <w:rsid w:val="00187CA8"/>
    <w:rsid w:val="001909A0"/>
    <w:rsid w:val="0019421E"/>
    <w:rsid w:val="00194268"/>
    <w:rsid w:val="00195706"/>
    <w:rsid w:val="001962A0"/>
    <w:rsid w:val="00196EAD"/>
    <w:rsid w:val="001A04C4"/>
    <w:rsid w:val="001A0E6A"/>
    <w:rsid w:val="001A4D41"/>
    <w:rsid w:val="001A542E"/>
    <w:rsid w:val="001A570B"/>
    <w:rsid w:val="001A5AB9"/>
    <w:rsid w:val="001A71D5"/>
    <w:rsid w:val="001A7E5B"/>
    <w:rsid w:val="001A7F96"/>
    <w:rsid w:val="001B1012"/>
    <w:rsid w:val="001B1D78"/>
    <w:rsid w:val="001B1FBF"/>
    <w:rsid w:val="001B2CF0"/>
    <w:rsid w:val="001B2FE1"/>
    <w:rsid w:val="001B5017"/>
    <w:rsid w:val="001B6451"/>
    <w:rsid w:val="001B69B5"/>
    <w:rsid w:val="001B79A5"/>
    <w:rsid w:val="001B7AF4"/>
    <w:rsid w:val="001C0249"/>
    <w:rsid w:val="001C152C"/>
    <w:rsid w:val="001C1559"/>
    <w:rsid w:val="001C15A1"/>
    <w:rsid w:val="001C1CA6"/>
    <w:rsid w:val="001C2E89"/>
    <w:rsid w:val="001C31F3"/>
    <w:rsid w:val="001C3660"/>
    <w:rsid w:val="001D18AE"/>
    <w:rsid w:val="001D23CA"/>
    <w:rsid w:val="001D4810"/>
    <w:rsid w:val="001D56F6"/>
    <w:rsid w:val="001D64A5"/>
    <w:rsid w:val="001D6D50"/>
    <w:rsid w:val="001E1A80"/>
    <w:rsid w:val="001E266B"/>
    <w:rsid w:val="001E3C70"/>
    <w:rsid w:val="001E4259"/>
    <w:rsid w:val="001E770C"/>
    <w:rsid w:val="001F12F8"/>
    <w:rsid w:val="001F5FC3"/>
    <w:rsid w:val="001F6CDE"/>
    <w:rsid w:val="0020056B"/>
    <w:rsid w:val="002023A5"/>
    <w:rsid w:val="00216F0D"/>
    <w:rsid w:val="00220CFD"/>
    <w:rsid w:val="002216C1"/>
    <w:rsid w:val="00221EED"/>
    <w:rsid w:val="00224764"/>
    <w:rsid w:val="00224B21"/>
    <w:rsid w:val="00225BD8"/>
    <w:rsid w:val="002273C6"/>
    <w:rsid w:val="00227BDF"/>
    <w:rsid w:val="002305EC"/>
    <w:rsid w:val="00231721"/>
    <w:rsid w:val="00233323"/>
    <w:rsid w:val="0023383B"/>
    <w:rsid w:val="00233EFE"/>
    <w:rsid w:val="002360D8"/>
    <w:rsid w:val="002368A0"/>
    <w:rsid w:val="00236FE4"/>
    <w:rsid w:val="00244AFC"/>
    <w:rsid w:val="00246A79"/>
    <w:rsid w:val="00246CC2"/>
    <w:rsid w:val="00251F63"/>
    <w:rsid w:val="002522C0"/>
    <w:rsid w:val="00255E9A"/>
    <w:rsid w:val="00256673"/>
    <w:rsid w:val="0025732B"/>
    <w:rsid w:val="002602AA"/>
    <w:rsid w:val="00260F65"/>
    <w:rsid w:val="0026139A"/>
    <w:rsid w:val="002623B7"/>
    <w:rsid w:val="00262BA7"/>
    <w:rsid w:val="00262D05"/>
    <w:rsid w:val="002638CC"/>
    <w:rsid w:val="00264FB9"/>
    <w:rsid w:val="00265068"/>
    <w:rsid w:val="00265E8C"/>
    <w:rsid w:val="00266946"/>
    <w:rsid w:val="002719CA"/>
    <w:rsid w:val="002730A6"/>
    <w:rsid w:val="002734D7"/>
    <w:rsid w:val="002735BE"/>
    <w:rsid w:val="00274503"/>
    <w:rsid w:val="002754AE"/>
    <w:rsid w:val="00277948"/>
    <w:rsid w:val="00282068"/>
    <w:rsid w:val="002823E7"/>
    <w:rsid w:val="00283EFC"/>
    <w:rsid w:val="00286E0A"/>
    <w:rsid w:val="00287425"/>
    <w:rsid w:val="00287686"/>
    <w:rsid w:val="002931D3"/>
    <w:rsid w:val="00293D38"/>
    <w:rsid w:val="002971B9"/>
    <w:rsid w:val="002A3113"/>
    <w:rsid w:val="002A3466"/>
    <w:rsid w:val="002A4D75"/>
    <w:rsid w:val="002A5F36"/>
    <w:rsid w:val="002A6249"/>
    <w:rsid w:val="002B58FF"/>
    <w:rsid w:val="002B66DC"/>
    <w:rsid w:val="002C030E"/>
    <w:rsid w:val="002C2C6E"/>
    <w:rsid w:val="002C4DDF"/>
    <w:rsid w:val="002C4FD7"/>
    <w:rsid w:val="002C5AE2"/>
    <w:rsid w:val="002C71B2"/>
    <w:rsid w:val="002C75C7"/>
    <w:rsid w:val="002C7B1B"/>
    <w:rsid w:val="002D02AD"/>
    <w:rsid w:val="002D1833"/>
    <w:rsid w:val="002D1880"/>
    <w:rsid w:val="002D1C0B"/>
    <w:rsid w:val="002D2E51"/>
    <w:rsid w:val="002D3693"/>
    <w:rsid w:val="002D786E"/>
    <w:rsid w:val="002D7D0B"/>
    <w:rsid w:val="002E173F"/>
    <w:rsid w:val="002E4235"/>
    <w:rsid w:val="002E5FC6"/>
    <w:rsid w:val="002E63F6"/>
    <w:rsid w:val="002E6F02"/>
    <w:rsid w:val="002E76BA"/>
    <w:rsid w:val="002E7E0F"/>
    <w:rsid w:val="002F07D3"/>
    <w:rsid w:val="002F1FD3"/>
    <w:rsid w:val="002F2D2F"/>
    <w:rsid w:val="002F2F14"/>
    <w:rsid w:val="002F395D"/>
    <w:rsid w:val="002F5B18"/>
    <w:rsid w:val="002F6E4A"/>
    <w:rsid w:val="002F7F22"/>
    <w:rsid w:val="00302365"/>
    <w:rsid w:val="00303714"/>
    <w:rsid w:val="0030724D"/>
    <w:rsid w:val="00307810"/>
    <w:rsid w:val="00307F61"/>
    <w:rsid w:val="00313D49"/>
    <w:rsid w:val="003144DA"/>
    <w:rsid w:val="00315381"/>
    <w:rsid w:val="0031681B"/>
    <w:rsid w:val="003171D5"/>
    <w:rsid w:val="00317222"/>
    <w:rsid w:val="003174FF"/>
    <w:rsid w:val="00323993"/>
    <w:rsid w:val="00323A56"/>
    <w:rsid w:val="00324A85"/>
    <w:rsid w:val="00324ACC"/>
    <w:rsid w:val="00324F07"/>
    <w:rsid w:val="00326A84"/>
    <w:rsid w:val="00327710"/>
    <w:rsid w:val="00330EB8"/>
    <w:rsid w:val="003324C2"/>
    <w:rsid w:val="00332A3F"/>
    <w:rsid w:val="00332B4F"/>
    <w:rsid w:val="00334ED0"/>
    <w:rsid w:val="00334FBD"/>
    <w:rsid w:val="00337AED"/>
    <w:rsid w:val="00337BE6"/>
    <w:rsid w:val="00340785"/>
    <w:rsid w:val="003426CD"/>
    <w:rsid w:val="0034286C"/>
    <w:rsid w:val="00342E66"/>
    <w:rsid w:val="00343B5F"/>
    <w:rsid w:val="003448F2"/>
    <w:rsid w:val="003465CC"/>
    <w:rsid w:val="0034766E"/>
    <w:rsid w:val="00347C07"/>
    <w:rsid w:val="00350638"/>
    <w:rsid w:val="00350F17"/>
    <w:rsid w:val="0035186E"/>
    <w:rsid w:val="00351FFB"/>
    <w:rsid w:val="00352041"/>
    <w:rsid w:val="00352F95"/>
    <w:rsid w:val="00353F7D"/>
    <w:rsid w:val="003549F5"/>
    <w:rsid w:val="0035629B"/>
    <w:rsid w:val="00356F59"/>
    <w:rsid w:val="00363AE1"/>
    <w:rsid w:val="00364225"/>
    <w:rsid w:val="00364C65"/>
    <w:rsid w:val="00365152"/>
    <w:rsid w:val="00365A7B"/>
    <w:rsid w:val="00366176"/>
    <w:rsid w:val="00371CA4"/>
    <w:rsid w:val="00372519"/>
    <w:rsid w:val="00375277"/>
    <w:rsid w:val="0037616D"/>
    <w:rsid w:val="00382953"/>
    <w:rsid w:val="00382BD3"/>
    <w:rsid w:val="00382EEB"/>
    <w:rsid w:val="003866D5"/>
    <w:rsid w:val="00386CAB"/>
    <w:rsid w:val="00386D6D"/>
    <w:rsid w:val="00390973"/>
    <w:rsid w:val="00391E6F"/>
    <w:rsid w:val="00392959"/>
    <w:rsid w:val="00394771"/>
    <w:rsid w:val="00394C0F"/>
    <w:rsid w:val="00395D0F"/>
    <w:rsid w:val="00397189"/>
    <w:rsid w:val="003971EA"/>
    <w:rsid w:val="003A0C56"/>
    <w:rsid w:val="003A5D15"/>
    <w:rsid w:val="003A6D5C"/>
    <w:rsid w:val="003A72CC"/>
    <w:rsid w:val="003B06B2"/>
    <w:rsid w:val="003B1ADF"/>
    <w:rsid w:val="003B2748"/>
    <w:rsid w:val="003B41FD"/>
    <w:rsid w:val="003B6C78"/>
    <w:rsid w:val="003B7299"/>
    <w:rsid w:val="003C098C"/>
    <w:rsid w:val="003C09EB"/>
    <w:rsid w:val="003C0C12"/>
    <w:rsid w:val="003C1820"/>
    <w:rsid w:val="003C6BB2"/>
    <w:rsid w:val="003C6E9C"/>
    <w:rsid w:val="003D1922"/>
    <w:rsid w:val="003D3D11"/>
    <w:rsid w:val="003D42BD"/>
    <w:rsid w:val="003D4711"/>
    <w:rsid w:val="003D4A0B"/>
    <w:rsid w:val="003D5626"/>
    <w:rsid w:val="003D693C"/>
    <w:rsid w:val="003E1049"/>
    <w:rsid w:val="003E1B83"/>
    <w:rsid w:val="003E25D1"/>
    <w:rsid w:val="003E2DE7"/>
    <w:rsid w:val="003E3882"/>
    <w:rsid w:val="003E43EE"/>
    <w:rsid w:val="003E5069"/>
    <w:rsid w:val="003E5238"/>
    <w:rsid w:val="003F286A"/>
    <w:rsid w:val="003F465D"/>
    <w:rsid w:val="003F4D17"/>
    <w:rsid w:val="003F60CF"/>
    <w:rsid w:val="0040413B"/>
    <w:rsid w:val="00407CF2"/>
    <w:rsid w:val="00410CC0"/>
    <w:rsid w:val="00412FF9"/>
    <w:rsid w:val="00416886"/>
    <w:rsid w:val="00416DC4"/>
    <w:rsid w:val="00417301"/>
    <w:rsid w:val="00420313"/>
    <w:rsid w:val="0042141D"/>
    <w:rsid w:val="00422006"/>
    <w:rsid w:val="00422C16"/>
    <w:rsid w:val="00422E7B"/>
    <w:rsid w:val="004232A8"/>
    <w:rsid w:val="0042335E"/>
    <w:rsid w:val="00424154"/>
    <w:rsid w:val="00425994"/>
    <w:rsid w:val="00426099"/>
    <w:rsid w:val="004328B6"/>
    <w:rsid w:val="00432FD0"/>
    <w:rsid w:val="00443BAB"/>
    <w:rsid w:val="0044692C"/>
    <w:rsid w:val="00446B97"/>
    <w:rsid w:val="00447D73"/>
    <w:rsid w:val="00451939"/>
    <w:rsid w:val="0045502E"/>
    <w:rsid w:val="004572BE"/>
    <w:rsid w:val="00457DFA"/>
    <w:rsid w:val="00457E44"/>
    <w:rsid w:val="0046057B"/>
    <w:rsid w:val="00460C07"/>
    <w:rsid w:val="004616B4"/>
    <w:rsid w:val="00464CED"/>
    <w:rsid w:val="00470EB6"/>
    <w:rsid w:val="00472A74"/>
    <w:rsid w:val="00472D6A"/>
    <w:rsid w:val="00472ED2"/>
    <w:rsid w:val="00473328"/>
    <w:rsid w:val="00475861"/>
    <w:rsid w:val="00476939"/>
    <w:rsid w:val="004812EB"/>
    <w:rsid w:val="00482963"/>
    <w:rsid w:val="00484379"/>
    <w:rsid w:val="00485AD1"/>
    <w:rsid w:val="00490F2A"/>
    <w:rsid w:val="0049156B"/>
    <w:rsid w:val="0049395F"/>
    <w:rsid w:val="0049712C"/>
    <w:rsid w:val="0049781F"/>
    <w:rsid w:val="00497C71"/>
    <w:rsid w:val="004A09AE"/>
    <w:rsid w:val="004A1D9B"/>
    <w:rsid w:val="004A4C47"/>
    <w:rsid w:val="004A6F02"/>
    <w:rsid w:val="004A70DD"/>
    <w:rsid w:val="004A722D"/>
    <w:rsid w:val="004B2119"/>
    <w:rsid w:val="004B259C"/>
    <w:rsid w:val="004B2A45"/>
    <w:rsid w:val="004B31AE"/>
    <w:rsid w:val="004B59E1"/>
    <w:rsid w:val="004B7FA9"/>
    <w:rsid w:val="004C23F1"/>
    <w:rsid w:val="004C313A"/>
    <w:rsid w:val="004C417E"/>
    <w:rsid w:val="004C4B94"/>
    <w:rsid w:val="004C5E7D"/>
    <w:rsid w:val="004C6026"/>
    <w:rsid w:val="004C6C8D"/>
    <w:rsid w:val="004C7209"/>
    <w:rsid w:val="004D09AA"/>
    <w:rsid w:val="004D19AC"/>
    <w:rsid w:val="004D2EFC"/>
    <w:rsid w:val="004D319E"/>
    <w:rsid w:val="004D3477"/>
    <w:rsid w:val="004D4295"/>
    <w:rsid w:val="004D5244"/>
    <w:rsid w:val="004E0B52"/>
    <w:rsid w:val="004E126F"/>
    <w:rsid w:val="004E1AD6"/>
    <w:rsid w:val="004E2B28"/>
    <w:rsid w:val="004E4D6B"/>
    <w:rsid w:val="004E690A"/>
    <w:rsid w:val="004E7628"/>
    <w:rsid w:val="004F44FB"/>
    <w:rsid w:val="004F4FE6"/>
    <w:rsid w:val="004F71C6"/>
    <w:rsid w:val="004F7D6F"/>
    <w:rsid w:val="00502611"/>
    <w:rsid w:val="00503FFD"/>
    <w:rsid w:val="0050425F"/>
    <w:rsid w:val="005050B8"/>
    <w:rsid w:val="00510B5E"/>
    <w:rsid w:val="00510FF8"/>
    <w:rsid w:val="00515E2B"/>
    <w:rsid w:val="0052086B"/>
    <w:rsid w:val="00521DE4"/>
    <w:rsid w:val="005224F4"/>
    <w:rsid w:val="005233EB"/>
    <w:rsid w:val="00524F25"/>
    <w:rsid w:val="005279AB"/>
    <w:rsid w:val="00531429"/>
    <w:rsid w:val="00531D6C"/>
    <w:rsid w:val="00531F39"/>
    <w:rsid w:val="00532021"/>
    <w:rsid w:val="005325A4"/>
    <w:rsid w:val="00532B7A"/>
    <w:rsid w:val="005336FB"/>
    <w:rsid w:val="00534D48"/>
    <w:rsid w:val="00541308"/>
    <w:rsid w:val="00541F74"/>
    <w:rsid w:val="005431E6"/>
    <w:rsid w:val="005434E1"/>
    <w:rsid w:val="00543E04"/>
    <w:rsid w:val="0054517E"/>
    <w:rsid w:val="00545EDA"/>
    <w:rsid w:val="00546DEF"/>
    <w:rsid w:val="00547A82"/>
    <w:rsid w:val="00550004"/>
    <w:rsid w:val="005500A2"/>
    <w:rsid w:val="00552400"/>
    <w:rsid w:val="005537A2"/>
    <w:rsid w:val="00554222"/>
    <w:rsid w:val="00554538"/>
    <w:rsid w:val="0055581F"/>
    <w:rsid w:val="00555C7E"/>
    <w:rsid w:val="005618A5"/>
    <w:rsid w:val="0056271F"/>
    <w:rsid w:val="00563522"/>
    <w:rsid w:val="00566A84"/>
    <w:rsid w:val="00567D35"/>
    <w:rsid w:val="00570210"/>
    <w:rsid w:val="00572181"/>
    <w:rsid w:val="005812B9"/>
    <w:rsid w:val="005820B8"/>
    <w:rsid w:val="0058285D"/>
    <w:rsid w:val="0058381A"/>
    <w:rsid w:val="00583FA6"/>
    <w:rsid w:val="0058508A"/>
    <w:rsid w:val="005873B3"/>
    <w:rsid w:val="0058783D"/>
    <w:rsid w:val="00587EFA"/>
    <w:rsid w:val="00591C33"/>
    <w:rsid w:val="00591D93"/>
    <w:rsid w:val="00591F3A"/>
    <w:rsid w:val="00593E6B"/>
    <w:rsid w:val="005941BF"/>
    <w:rsid w:val="00595078"/>
    <w:rsid w:val="00595357"/>
    <w:rsid w:val="00595FC3"/>
    <w:rsid w:val="0059646D"/>
    <w:rsid w:val="005A0665"/>
    <w:rsid w:val="005A2C7A"/>
    <w:rsid w:val="005A61D0"/>
    <w:rsid w:val="005A7EE2"/>
    <w:rsid w:val="005B14E7"/>
    <w:rsid w:val="005B1A12"/>
    <w:rsid w:val="005B1C49"/>
    <w:rsid w:val="005B20CF"/>
    <w:rsid w:val="005B214E"/>
    <w:rsid w:val="005B4A03"/>
    <w:rsid w:val="005B5615"/>
    <w:rsid w:val="005B7C67"/>
    <w:rsid w:val="005C08AF"/>
    <w:rsid w:val="005C243E"/>
    <w:rsid w:val="005C5482"/>
    <w:rsid w:val="005C7192"/>
    <w:rsid w:val="005D00F5"/>
    <w:rsid w:val="005D0288"/>
    <w:rsid w:val="005D2CD0"/>
    <w:rsid w:val="005D3016"/>
    <w:rsid w:val="005D3F6B"/>
    <w:rsid w:val="005D5A2D"/>
    <w:rsid w:val="005D6F18"/>
    <w:rsid w:val="005D76C5"/>
    <w:rsid w:val="005E1561"/>
    <w:rsid w:val="005E18E6"/>
    <w:rsid w:val="005E348D"/>
    <w:rsid w:val="005E4C34"/>
    <w:rsid w:val="005E6B60"/>
    <w:rsid w:val="005E7534"/>
    <w:rsid w:val="005F0B3F"/>
    <w:rsid w:val="005F10F5"/>
    <w:rsid w:val="005F141E"/>
    <w:rsid w:val="005F2296"/>
    <w:rsid w:val="005F2C81"/>
    <w:rsid w:val="005F49CC"/>
    <w:rsid w:val="005F5D5D"/>
    <w:rsid w:val="0060225C"/>
    <w:rsid w:val="006029CE"/>
    <w:rsid w:val="00603902"/>
    <w:rsid w:val="00605649"/>
    <w:rsid w:val="00605B7A"/>
    <w:rsid w:val="006070B2"/>
    <w:rsid w:val="00610B23"/>
    <w:rsid w:val="00611FA6"/>
    <w:rsid w:val="0061210A"/>
    <w:rsid w:val="00614F60"/>
    <w:rsid w:val="0061684A"/>
    <w:rsid w:val="00617190"/>
    <w:rsid w:val="0062303B"/>
    <w:rsid w:val="006259D2"/>
    <w:rsid w:val="00627F26"/>
    <w:rsid w:val="0063055A"/>
    <w:rsid w:val="00630E0B"/>
    <w:rsid w:val="006310B2"/>
    <w:rsid w:val="0063389E"/>
    <w:rsid w:val="006345DC"/>
    <w:rsid w:val="00635567"/>
    <w:rsid w:val="006366AE"/>
    <w:rsid w:val="00640044"/>
    <w:rsid w:val="0064014C"/>
    <w:rsid w:val="00640BAF"/>
    <w:rsid w:val="00641BAE"/>
    <w:rsid w:val="00643136"/>
    <w:rsid w:val="00644285"/>
    <w:rsid w:val="006452EF"/>
    <w:rsid w:val="00646250"/>
    <w:rsid w:val="006477B2"/>
    <w:rsid w:val="00651CF1"/>
    <w:rsid w:val="006521C4"/>
    <w:rsid w:val="00655844"/>
    <w:rsid w:val="00655F8E"/>
    <w:rsid w:val="00656A22"/>
    <w:rsid w:val="00657CE9"/>
    <w:rsid w:val="00657ED5"/>
    <w:rsid w:val="0066075C"/>
    <w:rsid w:val="006634D5"/>
    <w:rsid w:val="006644A2"/>
    <w:rsid w:val="00664BCE"/>
    <w:rsid w:val="00665990"/>
    <w:rsid w:val="00665B2F"/>
    <w:rsid w:val="006679B9"/>
    <w:rsid w:val="00667DEE"/>
    <w:rsid w:val="0067296F"/>
    <w:rsid w:val="00673E78"/>
    <w:rsid w:val="00674329"/>
    <w:rsid w:val="006805F8"/>
    <w:rsid w:val="00681227"/>
    <w:rsid w:val="00684A4C"/>
    <w:rsid w:val="00685535"/>
    <w:rsid w:val="00686D64"/>
    <w:rsid w:val="0068758A"/>
    <w:rsid w:val="00697FA6"/>
    <w:rsid w:val="006A07BC"/>
    <w:rsid w:val="006A2A59"/>
    <w:rsid w:val="006A3391"/>
    <w:rsid w:val="006A5E85"/>
    <w:rsid w:val="006A7125"/>
    <w:rsid w:val="006B1BB9"/>
    <w:rsid w:val="006B1F71"/>
    <w:rsid w:val="006B2F0D"/>
    <w:rsid w:val="006B4B71"/>
    <w:rsid w:val="006B7192"/>
    <w:rsid w:val="006B734D"/>
    <w:rsid w:val="006B7D36"/>
    <w:rsid w:val="006B7F4D"/>
    <w:rsid w:val="006C2E67"/>
    <w:rsid w:val="006C2EBF"/>
    <w:rsid w:val="006C307F"/>
    <w:rsid w:val="006C4B8A"/>
    <w:rsid w:val="006C62BC"/>
    <w:rsid w:val="006C74E4"/>
    <w:rsid w:val="006C7EA2"/>
    <w:rsid w:val="006D0CD3"/>
    <w:rsid w:val="006D2117"/>
    <w:rsid w:val="006D354D"/>
    <w:rsid w:val="006D3EF1"/>
    <w:rsid w:val="006D5455"/>
    <w:rsid w:val="006D548D"/>
    <w:rsid w:val="006D5C9E"/>
    <w:rsid w:val="006D6479"/>
    <w:rsid w:val="006D6A39"/>
    <w:rsid w:val="006E2D1F"/>
    <w:rsid w:val="006E461D"/>
    <w:rsid w:val="006E6756"/>
    <w:rsid w:val="006E686B"/>
    <w:rsid w:val="006F06A7"/>
    <w:rsid w:val="006F617C"/>
    <w:rsid w:val="00701DC9"/>
    <w:rsid w:val="00703C32"/>
    <w:rsid w:val="007044BE"/>
    <w:rsid w:val="00705CDD"/>
    <w:rsid w:val="00706206"/>
    <w:rsid w:val="007133D4"/>
    <w:rsid w:val="007149BD"/>
    <w:rsid w:val="00715FBD"/>
    <w:rsid w:val="007200A1"/>
    <w:rsid w:val="00721400"/>
    <w:rsid w:val="00721F3A"/>
    <w:rsid w:val="00722EC1"/>
    <w:rsid w:val="00722FF2"/>
    <w:rsid w:val="007237DE"/>
    <w:rsid w:val="007238A7"/>
    <w:rsid w:val="0072429B"/>
    <w:rsid w:val="0072655E"/>
    <w:rsid w:val="007317C4"/>
    <w:rsid w:val="0073227E"/>
    <w:rsid w:val="00732861"/>
    <w:rsid w:val="00735DCD"/>
    <w:rsid w:val="00737385"/>
    <w:rsid w:val="00744528"/>
    <w:rsid w:val="00744B61"/>
    <w:rsid w:val="00744F84"/>
    <w:rsid w:val="00746027"/>
    <w:rsid w:val="00746422"/>
    <w:rsid w:val="007476DE"/>
    <w:rsid w:val="00747E1D"/>
    <w:rsid w:val="007540E0"/>
    <w:rsid w:val="00756502"/>
    <w:rsid w:val="00756BF2"/>
    <w:rsid w:val="00761D4F"/>
    <w:rsid w:val="00762546"/>
    <w:rsid w:val="007631F6"/>
    <w:rsid w:val="007634C9"/>
    <w:rsid w:val="007638C2"/>
    <w:rsid w:val="00766125"/>
    <w:rsid w:val="00767682"/>
    <w:rsid w:val="00770EBB"/>
    <w:rsid w:val="00775858"/>
    <w:rsid w:val="00782D39"/>
    <w:rsid w:val="00782FC1"/>
    <w:rsid w:val="0078312E"/>
    <w:rsid w:val="00783461"/>
    <w:rsid w:val="007925FE"/>
    <w:rsid w:val="007937C9"/>
    <w:rsid w:val="0079459D"/>
    <w:rsid w:val="0079469F"/>
    <w:rsid w:val="00794799"/>
    <w:rsid w:val="007969F0"/>
    <w:rsid w:val="00796C02"/>
    <w:rsid w:val="007978D3"/>
    <w:rsid w:val="007A12A8"/>
    <w:rsid w:val="007A31E8"/>
    <w:rsid w:val="007A75F8"/>
    <w:rsid w:val="007B0633"/>
    <w:rsid w:val="007B17AA"/>
    <w:rsid w:val="007B2972"/>
    <w:rsid w:val="007B297C"/>
    <w:rsid w:val="007B3269"/>
    <w:rsid w:val="007B3D3F"/>
    <w:rsid w:val="007B72EF"/>
    <w:rsid w:val="007B78E6"/>
    <w:rsid w:val="007C05AE"/>
    <w:rsid w:val="007C1B5D"/>
    <w:rsid w:val="007C2934"/>
    <w:rsid w:val="007C4B0B"/>
    <w:rsid w:val="007C4D70"/>
    <w:rsid w:val="007C68F3"/>
    <w:rsid w:val="007D14DA"/>
    <w:rsid w:val="007D31BF"/>
    <w:rsid w:val="007D3BD7"/>
    <w:rsid w:val="007D607F"/>
    <w:rsid w:val="007E03EB"/>
    <w:rsid w:val="007E0B6E"/>
    <w:rsid w:val="007E1BD0"/>
    <w:rsid w:val="007E3CF5"/>
    <w:rsid w:val="007F08F6"/>
    <w:rsid w:val="007F1265"/>
    <w:rsid w:val="007F16E5"/>
    <w:rsid w:val="007F2227"/>
    <w:rsid w:val="007F42E1"/>
    <w:rsid w:val="007F4DB7"/>
    <w:rsid w:val="007F5BA4"/>
    <w:rsid w:val="007F61EE"/>
    <w:rsid w:val="007F7AA9"/>
    <w:rsid w:val="00801038"/>
    <w:rsid w:val="008011B1"/>
    <w:rsid w:val="008013EF"/>
    <w:rsid w:val="00801461"/>
    <w:rsid w:val="00811B7B"/>
    <w:rsid w:val="008135F1"/>
    <w:rsid w:val="00816CBC"/>
    <w:rsid w:val="008174C1"/>
    <w:rsid w:val="00820428"/>
    <w:rsid w:val="0082190C"/>
    <w:rsid w:val="008228F1"/>
    <w:rsid w:val="008244F3"/>
    <w:rsid w:val="00825399"/>
    <w:rsid w:val="00825ECF"/>
    <w:rsid w:val="00827DD0"/>
    <w:rsid w:val="008309C6"/>
    <w:rsid w:val="008318A4"/>
    <w:rsid w:val="0083197E"/>
    <w:rsid w:val="00835082"/>
    <w:rsid w:val="008353E1"/>
    <w:rsid w:val="00836E5A"/>
    <w:rsid w:val="00836ED6"/>
    <w:rsid w:val="00841681"/>
    <w:rsid w:val="0084379B"/>
    <w:rsid w:val="008437BB"/>
    <w:rsid w:val="008467EE"/>
    <w:rsid w:val="00846A92"/>
    <w:rsid w:val="008470A2"/>
    <w:rsid w:val="0084730C"/>
    <w:rsid w:val="00847FB2"/>
    <w:rsid w:val="00850F85"/>
    <w:rsid w:val="00854781"/>
    <w:rsid w:val="00857ADE"/>
    <w:rsid w:val="00861135"/>
    <w:rsid w:val="008617A0"/>
    <w:rsid w:val="008618CC"/>
    <w:rsid w:val="0086307A"/>
    <w:rsid w:val="008641AD"/>
    <w:rsid w:val="0086582E"/>
    <w:rsid w:val="00872424"/>
    <w:rsid w:val="008738A0"/>
    <w:rsid w:val="00873F5A"/>
    <w:rsid w:val="00877622"/>
    <w:rsid w:val="00877CBD"/>
    <w:rsid w:val="0088086B"/>
    <w:rsid w:val="0088254A"/>
    <w:rsid w:val="0088254F"/>
    <w:rsid w:val="0088272D"/>
    <w:rsid w:val="00884922"/>
    <w:rsid w:val="00884C86"/>
    <w:rsid w:val="00885539"/>
    <w:rsid w:val="00887F6B"/>
    <w:rsid w:val="00894262"/>
    <w:rsid w:val="00895114"/>
    <w:rsid w:val="00895762"/>
    <w:rsid w:val="008A02C7"/>
    <w:rsid w:val="008A21B3"/>
    <w:rsid w:val="008A2680"/>
    <w:rsid w:val="008A32C9"/>
    <w:rsid w:val="008A3C96"/>
    <w:rsid w:val="008A41D5"/>
    <w:rsid w:val="008A443A"/>
    <w:rsid w:val="008A5487"/>
    <w:rsid w:val="008A7762"/>
    <w:rsid w:val="008B0C27"/>
    <w:rsid w:val="008B0DA8"/>
    <w:rsid w:val="008B0FF0"/>
    <w:rsid w:val="008B3FCA"/>
    <w:rsid w:val="008B5549"/>
    <w:rsid w:val="008B5753"/>
    <w:rsid w:val="008B5F0C"/>
    <w:rsid w:val="008B742D"/>
    <w:rsid w:val="008C1D2F"/>
    <w:rsid w:val="008C40F7"/>
    <w:rsid w:val="008C661F"/>
    <w:rsid w:val="008C749E"/>
    <w:rsid w:val="008D0AE8"/>
    <w:rsid w:val="008D2FA8"/>
    <w:rsid w:val="008D3EED"/>
    <w:rsid w:val="008D4BA8"/>
    <w:rsid w:val="008E07D9"/>
    <w:rsid w:val="008E08D1"/>
    <w:rsid w:val="008E1BEB"/>
    <w:rsid w:val="008E2D9D"/>
    <w:rsid w:val="008E505E"/>
    <w:rsid w:val="008E626A"/>
    <w:rsid w:val="008E6F7A"/>
    <w:rsid w:val="008E7728"/>
    <w:rsid w:val="008E7C8C"/>
    <w:rsid w:val="008F1A69"/>
    <w:rsid w:val="008F1AEF"/>
    <w:rsid w:val="008F39CE"/>
    <w:rsid w:val="008F423A"/>
    <w:rsid w:val="008F56EE"/>
    <w:rsid w:val="008F6557"/>
    <w:rsid w:val="008F7955"/>
    <w:rsid w:val="00900FA5"/>
    <w:rsid w:val="0090168A"/>
    <w:rsid w:val="009021F3"/>
    <w:rsid w:val="00903205"/>
    <w:rsid w:val="0090577E"/>
    <w:rsid w:val="00905900"/>
    <w:rsid w:val="009113BC"/>
    <w:rsid w:val="00911D3C"/>
    <w:rsid w:val="0091297C"/>
    <w:rsid w:val="00913F1E"/>
    <w:rsid w:val="009142C7"/>
    <w:rsid w:val="00915C2C"/>
    <w:rsid w:val="009160F6"/>
    <w:rsid w:val="00916457"/>
    <w:rsid w:val="00916556"/>
    <w:rsid w:val="00916F33"/>
    <w:rsid w:val="0092132C"/>
    <w:rsid w:val="00921CB1"/>
    <w:rsid w:val="009229F4"/>
    <w:rsid w:val="00924DE7"/>
    <w:rsid w:val="00930EFE"/>
    <w:rsid w:val="00932B93"/>
    <w:rsid w:val="00933B47"/>
    <w:rsid w:val="00935A5D"/>
    <w:rsid w:val="00940D1C"/>
    <w:rsid w:val="00943CCE"/>
    <w:rsid w:val="0094480E"/>
    <w:rsid w:val="009474E6"/>
    <w:rsid w:val="00947788"/>
    <w:rsid w:val="00947CA2"/>
    <w:rsid w:val="00952C66"/>
    <w:rsid w:val="00953FD7"/>
    <w:rsid w:val="009555A2"/>
    <w:rsid w:val="00962505"/>
    <w:rsid w:val="00965F3B"/>
    <w:rsid w:val="0096683D"/>
    <w:rsid w:val="009725A2"/>
    <w:rsid w:val="00974B0F"/>
    <w:rsid w:val="00977A62"/>
    <w:rsid w:val="00981FC3"/>
    <w:rsid w:val="00983314"/>
    <w:rsid w:val="00985BFF"/>
    <w:rsid w:val="00986617"/>
    <w:rsid w:val="00987BF6"/>
    <w:rsid w:val="00991AB8"/>
    <w:rsid w:val="009964B7"/>
    <w:rsid w:val="00997D34"/>
    <w:rsid w:val="009A1E44"/>
    <w:rsid w:val="009A1E49"/>
    <w:rsid w:val="009A359A"/>
    <w:rsid w:val="009A6F77"/>
    <w:rsid w:val="009A7E4F"/>
    <w:rsid w:val="009B018F"/>
    <w:rsid w:val="009B0DFA"/>
    <w:rsid w:val="009B128B"/>
    <w:rsid w:val="009B2E8A"/>
    <w:rsid w:val="009B360E"/>
    <w:rsid w:val="009B46D8"/>
    <w:rsid w:val="009B4D32"/>
    <w:rsid w:val="009B73C8"/>
    <w:rsid w:val="009C1440"/>
    <w:rsid w:val="009C4130"/>
    <w:rsid w:val="009C6BD1"/>
    <w:rsid w:val="009D1D8D"/>
    <w:rsid w:val="009D3535"/>
    <w:rsid w:val="009D4B26"/>
    <w:rsid w:val="009D560E"/>
    <w:rsid w:val="009D5C84"/>
    <w:rsid w:val="009D6CDE"/>
    <w:rsid w:val="009D7E2C"/>
    <w:rsid w:val="009D7ED7"/>
    <w:rsid w:val="009E06CD"/>
    <w:rsid w:val="009E103E"/>
    <w:rsid w:val="009E1AFC"/>
    <w:rsid w:val="009E1B22"/>
    <w:rsid w:val="009E241E"/>
    <w:rsid w:val="009E6E4B"/>
    <w:rsid w:val="009F0250"/>
    <w:rsid w:val="009F28F1"/>
    <w:rsid w:val="009F38EC"/>
    <w:rsid w:val="009F5683"/>
    <w:rsid w:val="009F60C8"/>
    <w:rsid w:val="009F7668"/>
    <w:rsid w:val="009F7CB0"/>
    <w:rsid w:val="00A00320"/>
    <w:rsid w:val="00A01191"/>
    <w:rsid w:val="00A03108"/>
    <w:rsid w:val="00A038D5"/>
    <w:rsid w:val="00A03B56"/>
    <w:rsid w:val="00A04195"/>
    <w:rsid w:val="00A04D47"/>
    <w:rsid w:val="00A04F9F"/>
    <w:rsid w:val="00A063C7"/>
    <w:rsid w:val="00A06F34"/>
    <w:rsid w:val="00A11D0E"/>
    <w:rsid w:val="00A1742E"/>
    <w:rsid w:val="00A20030"/>
    <w:rsid w:val="00A21050"/>
    <w:rsid w:val="00A21797"/>
    <w:rsid w:val="00A25226"/>
    <w:rsid w:val="00A253FF"/>
    <w:rsid w:val="00A26309"/>
    <w:rsid w:val="00A352D9"/>
    <w:rsid w:val="00A37665"/>
    <w:rsid w:val="00A4027D"/>
    <w:rsid w:val="00A41287"/>
    <w:rsid w:val="00A41CEB"/>
    <w:rsid w:val="00A45BB1"/>
    <w:rsid w:val="00A526B8"/>
    <w:rsid w:val="00A52CCB"/>
    <w:rsid w:val="00A53FA7"/>
    <w:rsid w:val="00A54D88"/>
    <w:rsid w:val="00A56B85"/>
    <w:rsid w:val="00A5777B"/>
    <w:rsid w:val="00A5779F"/>
    <w:rsid w:val="00A6016C"/>
    <w:rsid w:val="00A61F02"/>
    <w:rsid w:val="00A66B83"/>
    <w:rsid w:val="00A74C0A"/>
    <w:rsid w:val="00A82518"/>
    <w:rsid w:val="00A830CF"/>
    <w:rsid w:val="00A83CB0"/>
    <w:rsid w:val="00A84C91"/>
    <w:rsid w:val="00A915F3"/>
    <w:rsid w:val="00A917A0"/>
    <w:rsid w:val="00A95465"/>
    <w:rsid w:val="00A95870"/>
    <w:rsid w:val="00A95E58"/>
    <w:rsid w:val="00A95FD1"/>
    <w:rsid w:val="00A97AC7"/>
    <w:rsid w:val="00A97C5B"/>
    <w:rsid w:val="00AA20B3"/>
    <w:rsid w:val="00AA224F"/>
    <w:rsid w:val="00AA50ED"/>
    <w:rsid w:val="00AA5AEF"/>
    <w:rsid w:val="00AA60BD"/>
    <w:rsid w:val="00AA7FEA"/>
    <w:rsid w:val="00AB08E7"/>
    <w:rsid w:val="00AB17C4"/>
    <w:rsid w:val="00AB2B2D"/>
    <w:rsid w:val="00AB431A"/>
    <w:rsid w:val="00AB589D"/>
    <w:rsid w:val="00AB728C"/>
    <w:rsid w:val="00AC1EE7"/>
    <w:rsid w:val="00AC2A2C"/>
    <w:rsid w:val="00AC2DE8"/>
    <w:rsid w:val="00AC3555"/>
    <w:rsid w:val="00AC4F23"/>
    <w:rsid w:val="00AC62E6"/>
    <w:rsid w:val="00AC65FF"/>
    <w:rsid w:val="00AD08B3"/>
    <w:rsid w:val="00AD11F2"/>
    <w:rsid w:val="00AD22AC"/>
    <w:rsid w:val="00AD2F5B"/>
    <w:rsid w:val="00AD36EA"/>
    <w:rsid w:val="00AE1D87"/>
    <w:rsid w:val="00AE4409"/>
    <w:rsid w:val="00AE52C9"/>
    <w:rsid w:val="00AE68CF"/>
    <w:rsid w:val="00AE7849"/>
    <w:rsid w:val="00AF1960"/>
    <w:rsid w:val="00AF326C"/>
    <w:rsid w:val="00AF4BAE"/>
    <w:rsid w:val="00AF5BF7"/>
    <w:rsid w:val="00AF65DE"/>
    <w:rsid w:val="00AF7DC7"/>
    <w:rsid w:val="00B002F0"/>
    <w:rsid w:val="00B00364"/>
    <w:rsid w:val="00B00D33"/>
    <w:rsid w:val="00B0219D"/>
    <w:rsid w:val="00B03E18"/>
    <w:rsid w:val="00B06D2C"/>
    <w:rsid w:val="00B10A34"/>
    <w:rsid w:val="00B1112A"/>
    <w:rsid w:val="00B12849"/>
    <w:rsid w:val="00B12A06"/>
    <w:rsid w:val="00B13ED8"/>
    <w:rsid w:val="00B15659"/>
    <w:rsid w:val="00B16415"/>
    <w:rsid w:val="00B172A8"/>
    <w:rsid w:val="00B17844"/>
    <w:rsid w:val="00B17B2E"/>
    <w:rsid w:val="00B20E4B"/>
    <w:rsid w:val="00B25542"/>
    <w:rsid w:val="00B25DAF"/>
    <w:rsid w:val="00B27ACE"/>
    <w:rsid w:val="00B3102B"/>
    <w:rsid w:val="00B31F26"/>
    <w:rsid w:val="00B35391"/>
    <w:rsid w:val="00B377A2"/>
    <w:rsid w:val="00B40073"/>
    <w:rsid w:val="00B40C9D"/>
    <w:rsid w:val="00B41F05"/>
    <w:rsid w:val="00B441FE"/>
    <w:rsid w:val="00B4486F"/>
    <w:rsid w:val="00B46C69"/>
    <w:rsid w:val="00B47858"/>
    <w:rsid w:val="00B51186"/>
    <w:rsid w:val="00B512B8"/>
    <w:rsid w:val="00B512F1"/>
    <w:rsid w:val="00B53AB4"/>
    <w:rsid w:val="00B540FB"/>
    <w:rsid w:val="00B56ECD"/>
    <w:rsid w:val="00B56F41"/>
    <w:rsid w:val="00B5762E"/>
    <w:rsid w:val="00B5781C"/>
    <w:rsid w:val="00B60907"/>
    <w:rsid w:val="00B6122E"/>
    <w:rsid w:val="00B62889"/>
    <w:rsid w:val="00B63D16"/>
    <w:rsid w:val="00B63DF7"/>
    <w:rsid w:val="00B65D4C"/>
    <w:rsid w:val="00B660AE"/>
    <w:rsid w:val="00B67A8A"/>
    <w:rsid w:val="00B70F8B"/>
    <w:rsid w:val="00B7304F"/>
    <w:rsid w:val="00B733A5"/>
    <w:rsid w:val="00B75F32"/>
    <w:rsid w:val="00B775F9"/>
    <w:rsid w:val="00B8018B"/>
    <w:rsid w:val="00B80A3B"/>
    <w:rsid w:val="00B840AA"/>
    <w:rsid w:val="00B86A5B"/>
    <w:rsid w:val="00B91502"/>
    <w:rsid w:val="00B9608E"/>
    <w:rsid w:val="00B966C9"/>
    <w:rsid w:val="00B96F80"/>
    <w:rsid w:val="00B973E2"/>
    <w:rsid w:val="00BA34CE"/>
    <w:rsid w:val="00BA3601"/>
    <w:rsid w:val="00BA5D72"/>
    <w:rsid w:val="00BA6947"/>
    <w:rsid w:val="00BA749D"/>
    <w:rsid w:val="00BA774E"/>
    <w:rsid w:val="00BB039B"/>
    <w:rsid w:val="00BB42F2"/>
    <w:rsid w:val="00BB4551"/>
    <w:rsid w:val="00BB46C3"/>
    <w:rsid w:val="00BB739B"/>
    <w:rsid w:val="00BB7C56"/>
    <w:rsid w:val="00BC15A3"/>
    <w:rsid w:val="00BC2D50"/>
    <w:rsid w:val="00BC32AC"/>
    <w:rsid w:val="00BC38DD"/>
    <w:rsid w:val="00BC3FB3"/>
    <w:rsid w:val="00BC4249"/>
    <w:rsid w:val="00BC5A3F"/>
    <w:rsid w:val="00BC6850"/>
    <w:rsid w:val="00BD5B5A"/>
    <w:rsid w:val="00BD7A6B"/>
    <w:rsid w:val="00BE28F9"/>
    <w:rsid w:val="00BE2B7D"/>
    <w:rsid w:val="00BE6B7E"/>
    <w:rsid w:val="00BE7804"/>
    <w:rsid w:val="00BE79A9"/>
    <w:rsid w:val="00BF0215"/>
    <w:rsid w:val="00BF3C3C"/>
    <w:rsid w:val="00BF44C3"/>
    <w:rsid w:val="00C004B1"/>
    <w:rsid w:val="00C03FD9"/>
    <w:rsid w:val="00C04A0F"/>
    <w:rsid w:val="00C069F8"/>
    <w:rsid w:val="00C07A06"/>
    <w:rsid w:val="00C07A51"/>
    <w:rsid w:val="00C117B7"/>
    <w:rsid w:val="00C11908"/>
    <w:rsid w:val="00C133EA"/>
    <w:rsid w:val="00C14A89"/>
    <w:rsid w:val="00C16488"/>
    <w:rsid w:val="00C1796E"/>
    <w:rsid w:val="00C17F72"/>
    <w:rsid w:val="00C22035"/>
    <w:rsid w:val="00C230C6"/>
    <w:rsid w:val="00C24189"/>
    <w:rsid w:val="00C26184"/>
    <w:rsid w:val="00C261AA"/>
    <w:rsid w:val="00C272BA"/>
    <w:rsid w:val="00C27748"/>
    <w:rsid w:val="00C32645"/>
    <w:rsid w:val="00C3481F"/>
    <w:rsid w:val="00C35CF8"/>
    <w:rsid w:val="00C379E4"/>
    <w:rsid w:val="00C37BC2"/>
    <w:rsid w:val="00C40D4F"/>
    <w:rsid w:val="00C41052"/>
    <w:rsid w:val="00C43E90"/>
    <w:rsid w:val="00C457A0"/>
    <w:rsid w:val="00C51258"/>
    <w:rsid w:val="00C52C27"/>
    <w:rsid w:val="00C56B2D"/>
    <w:rsid w:val="00C62F99"/>
    <w:rsid w:val="00C63B9D"/>
    <w:rsid w:val="00C63CAD"/>
    <w:rsid w:val="00C650BE"/>
    <w:rsid w:val="00C70518"/>
    <w:rsid w:val="00C714A3"/>
    <w:rsid w:val="00C71525"/>
    <w:rsid w:val="00C72940"/>
    <w:rsid w:val="00C74151"/>
    <w:rsid w:val="00C75458"/>
    <w:rsid w:val="00C75A91"/>
    <w:rsid w:val="00C76BC8"/>
    <w:rsid w:val="00C8170C"/>
    <w:rsid w:val="00C81FE8"/>
    <w:rsid w:val="00C82EE4"/>
    <w:rsid w:val="00C83C48"/>
    <w:rsid w:val="00C90579"/>
    <w:rsid w:val="00C90D42"/>
    <w:rsid w:val="00C92123"/>
    <w:rsid w:val="00C946C7"/>
    <w:rsid w:val="00C94DF1"/>
    <w:rsid w:val="00C96E07"/>
    <w:rsid w:val="00C975CE"/>
    <w:rsid w:val="00CA4C9F"/>
    <w:rsid w:val="00CB4F3E"/>
    <w:rsid w:val="00CB688F"/>
    <w:rsid w:val="00CC0715"/>
    <w:rsid w:val="00CC0F36"/>
    <w:rsid w:val="00CC2447"/>
    <w:rsid w:val="00CC2C42"/>
    <w:rsid w:val="00CC412E"/>
    <w:rsid w:val="00CC54B9"/>
    <w:rsid w:val="00CC56C9"/>
    <w:rsid w:val="00CC6033"/>
    <w:rsid w:val="00CC759E"/>
    <w:rsid w:val="00CD0BB4"/>
    <w:rsid w:val="00CD3477"/>
    <w:rsid w:val="00CD471F"/>
    <w:rsid w:val="00CE0223"/>
    <w:rsid w:val="00CE1364"/>
    <w:rsid w:val="00CE1CEE"/>
    <w:rsid w:val="00CE5BCB"/>
    <w:rsid w:val="00CF01F7"/>
    <w:rsid w:val="00CF0B05"/>
    <w:rsid w:val="00CF1308"/>
    <w:rsid w:val="00CF4C69"/>
    <w:rsid w:val="00CF4CE6"/>
    <w:rsid w:val="00D00773"/>
    <w:rsid w:val="00D00A29"/>
    <w:rsid w:val="00D02DBF"/>
    <w:rsid w:val="00D037C2"/>
    <w:rsid w:val="00D059F3"/>
    <w:rsid w:val="00D10405"/>
    <w:rsid w:val="00D10C18"/>
    <w:rsid w:val="00D12F2E"/>
    <w:rsid w:val="00D15123"/>
    <w:rsid w:val="00D15EF0"/>
    <w:rsid w:val="00D20136"/>
    <w:rsid w:val="00D2023B"/>
    <w:rsid w:val="00D22D35"/>
    <w:rsid w:val="00D2649F"/>
    <w:rsid w:val="00D27505"/>
    <w:rsid w:val="00D278A8"/>
    <w:rsid w:val="00D30330"/>
    <w:rsid w:val="00D3099C"/>
    <w:rsid w:val="00D31521"/>
    <w:rsid w:val="00D31DB6"/>
    <w:rsid w:val="00D32355"/>
    <w:rsid w:val="00D33EF0"/>
    <w:rsid w:val="00D34D23"/>
    <w:rsid w:val="00D362F4"/>
    <w:rsid w:val="00D45E94"/>
    <w:rsid w:val="00D45ED3"/>
    <w:rsid w:val="00D467D5"/>
    <w:rsid w:val="00D4737D"/>
    <w:rsid w:val="00D5060A"/>
    <w:rsid w:val="00D50738"/>
    <w:rsid w:val="00D50D71"/>
    <w:rsid w:val="00D517B4"/>
    <w:rsid w:val="00D528AC"/>
    <w:rsid w:val="00D571D3"/>
    <w:rsid w:val="00D57625"/>
    <w:rsid w:val="00D57705"/>
    <w:rsid w:val="00D61B9D"/>
    <w:rsid w:val="00D6354C"/>
    <w:rsid w:val="00D636B9"/>
    <w:rsid w:val="00D65A21"/>
    <w:rsid w:val="00D66EA2"/>
    <w:rsid w:val="00D66F0A"/>
    <w:rsid w:val="00D7244A"/>
    <w:rsid w:val="00D72E87"/>
    <w:rsid w:val="00D7330F"/>
    <w:rsid w:val="00D74D0A"/>
    <w:rsid w:val="00D7568B"/>
    <w:rsid w:val="00D764DF"/>
    <w:rsid w:val="00D77578"/>
    <w:rsid w:val="00D77BE9"/>
    <w:rsid w:val="00D83D3B"/>
    <w:rsid w:val="00D8425B"/>
    <w:rsid w:val="00D84FD2"/>
    <w:rsid w:val="00D85456"/>
    <w:rsid w:val="00D862BA"/>
    <w:rsid w:val="00D90D46"/>
    <w:rsid w:val="00D9121C"/>
    <w:rsid w:val="00D91513"/>
    <w:rsid w:val="00D91781"/>
    <w:rsid w:val="00D977A4"/>
    <w:rsid w:val="00DA00E0"/>
    <w:rsid w:val="00DA0E2C"/>
    <w:rsid w:val="00DA1B79"/>
    <w:rsid w:val="00DA2CF6"/>
    <w:rsid w:val="00DA4EF3"/>
    <w:rsid w:val="00DA4FCD"/>
    <w:rsid w:val="00DA5736"/>
    <w:rsid w:val="00DA78CE"/>
    <w:rsid w:val="00DB069E"/>
    <w:rsid w:val="00DB16AD"/>
    <w:rsid w:val="00DB32B8"/>
    <w:rsid w:val="00DB3616"/>
    <w:rsid w:val="00DB6BB9"/>
    <w:rsid w:val="00DC0BDD"/>
    <w:rsid w:val="00DC0C3C"/>
    <w:rsid w:val="00DC0CA6"/>
    <w:rsid w:val="00DC39EC"/>
    <w:rsid w:val="00DC4040"/>
    <w:rsid w:val="00DC429B"/>
    <w:rsid w:val="00DC43B6"/>
    <w:rsid w:val="00DC5615"/>
    <w:rsid w:val="00DC6E34"/>
    <w:rsid w:val="00DD4FCA"/>
    <w:rsid w:val="00DD7DA5"/>
    <w:rsid w:val="00DE0E70"/>
    <w:rsid w:val="00DE400F"/>
    <w:rsid w:val="00DE4D53"/>
    <w:rsid w:val="00DE56AD"/>
    <w:rsid w:val="00DE77E5"/>
    <w:rsid w:val="00DF12A4"/>
    <w:rsid w:val="00DF19E3"/>
    <w:rsid w:val="00DF22B4"/>
    <w:rsid w:val="00DF2499"/>
    <w:rsid w:val="00DF314A"/>
    <w:rsid w:val="00DF3D40"/>
    <w:rsid w:val="00DF435F"/>
    <w:rsid w:val="00DF5774"/>
    <w:rsid w:val="00DF66BC"/>
    <w:rsid w:val="00DF6724"/>
    <w:rsid w:val="00DF7087"/>
    <w:rsid w:val="00E00A01"/>
    <w:rsid w:val="00E00A28"/>
    <w:rsid w:val="00E05D6C"/>
    <w:rsid w:val="00E07003"/>
    <w:rsid w:val="00E07240"/>
    <w:rsid w:val="00E07B0A"/>
    <w:rsid w:val="00E10DB9"/>
    <w:rsid w:val="00E11C18"/>
    <w:rsid w:val="00E12103"/>
    <w:rsid w:val="00E12C19"/>
    <w:rsid w:val="00E149F5"/>
    <w:rsid w:val="00E22C12"/>
    <w:rsid w:val="00E238B6"/>
    <w:rsid w:val="00E23D01"/>
    <w:rsid w:val="00E26065"/>
    <w:rsid w:val="00E272E6"/>
    <w:rsid w:val="00E33FD7"/>
    <w:rsid w:val="00E35E95"/>
    <w:rsid w:val="00E36C40"/>
    <w:rsid w:val="00E40B65"/>
    <w:rsid w:val="00E414BA"/>
    <w:rsid w:val="00E41791"/>
    <w:rsid w:val="00E421CC"/>
    <w:rsid w:val="00E43809"/>
    <w:rsid w:val="00E46399"/>
    <w:rsid w:val="00E47C59"/>
    <w:rsid w:val="00E512C6"/>
    <w:rsid w:val="00E52622"/>
    <w:rsid w:val="00E56AD2"/>
    <w:rsid w:val="00E56DC4"/>
    <w:rsid w:val="00E57038"/>
    <w:rsid w:val="00E5736A"/>
    <w:rsid w:val="00E61686"/>
    <w:rsid w:val="00E6282C"/>
    <w:rsid w:val="00E64DEA"/>
    <w:rsid w:val="00E70654"/>
    <w:rsid w:val="00E70DCF"/>
    <w:rsid w:val="00E70E0A"/>
    <w:rsid w:val="00E7208C"/>
    <w:rsid w:val="00E73A5A"/>
    <w:rsid w:val="00E73D0F"/>
    <w:rsid w:val="00E75DAA"/>
    <w:rsid w:val="00E77257"/>
    <w:rsid w:val="00E80B62"/>
    <w:rsid w:val="00E8197E"/>
    <w:rsid w:val="00E82062"/>
    <w:rsid w:val="00E83BFB"/>
    <w:rsid w:val="00E858AF"/>
    <w:rsid w:val="00E87BC6"/>
    <w:rsid w:val="00E922CB"/>
    <w:rsid w:val="00E927AB"/>
    <w:rsid w:val="00E92AB8"/>
    <w:rsid w:val="00E9370E"/>
    <w:rsid w:val="00E94D3D"/>
    <w:rsid w:val="00E957FA"/>
    <w:rsid w:val="00E97AA0"/>
    <w:rsid w:val="00EA2CA1"/>
    <w:rsid w:val="00EA48E0"/>
    <w:rsid w:val="00EA4B06"/>
    <w:rsid w:val="00EA5A0A"/>
    <w:rsid w:val="00EA6C2F"/>
    <w:rsid w:val="00EA7DBD"/>
    <w:rsid w:val="00EB16E1"/>
    <w:rsid w:val="00EB21EB"/>
    <w:rsid w:val="00EB446E"/>
    <w:rsid w:val="00EB7FA1"/>
    <w:rsid w:val="00EC0D0E"/>
    <w:rsid w:val="00EC1F3B"/>
    <w:rsid w:val="00EC43D0"/>
    <w:rsid w:val="00EC451C"/>
    <w:rsid w:val="00EC4A49"/>
    <w:rsid w:val="00EC4B6C"/>
    <w:rsid w:val="00EC7785"/>
    <w:rsid w:val="00ED1DA4"/>
    <w:rsid w:val="00ED1DE5"/>
    <w:rsid w:val="00ED2B5B"/>
    <w:rsid w:val="00ED5ACB"/>
    <w:rsid w:val="00EE12D3"/>
    <w:rsid w:val="00EE34A0"/>
    <w:rsid w:val="00EE3FF9"/>
    <w:rsid w:val="00EE44C5"/>
    <w:rsid w:val="00EE4D0D"/>
    <w:rsid w:val="00EF12D5"/>
    <w:rsid w:val="00EF177F"/>
    <w:rsid w:val="00EF18FA"/>
    <w:rsid w:val="00EF21FE"/>
    <w:rsid w:val="00EF4621"/>
    <w:rsid w:val="00EF4BFA"/>
    <w:rsid w:val="00EF72A5"/>
    <w:rsid w:val="00EF74D1"/>
    <w:rsid w:val="00F00760"/>
    <w:rsid w:val="00F00F89"/>
    <w:rsid w:val="00F0140F"/>
    <w:rsid w:val="00F0389F"/>
    <w:rsid w:val="00F04B78"/>
    <w:rsid w:val="00F066CF"/>
    <w:rsid w:val="00F10D97"/>
    <w:rsid w:val="00F11021"/>
    <w:rsid w:val="00F12038"/>
    <w:rsid w:val="00F12BA0"/>
    <w:rsid w:val="00F12F05"/>
    <w:rsid w:val="00F134E9"/>
    <w:rsid w:val="00F22760"/>
    <w:rsid w:val="00F22C39"/>
    <w:rsid w:val="00F25FC6"/>
    <w:rsid w:val="00F266E2"/>
    <w:rsid w:val="00F2740B"/>
    <w:rsid w:val="00F27C50"/>
    <w:rsid w:val="00F30A6C"/>
    <w:rsid w:val="00F30ECF"/>
    <w:rsid w:val="00F30F10"/>
    <w:rsid w:val="00F32310"/>
    <w:rsid w:val="00F37FB3"/>
    <w:rsid w:val="00F422B3"/>
    <w:rsid w:val="00F449CD"/>
    <w:rsid w:val="00F44E58"/>
    <w:rsid w:val="00F4528E"/>
    <w:rsid w:val="00F46287"/>
    <w:rsid w:val="00F46880"/>
    <w:rsid w:val="00F46E13"/>
    <w:rsid w:val="00F46E21"/>
    <w:rsid w:val="00F46EFC"/>
    <w:rsid w:val="00F5467B"/>
    <w:rsid w:val="00F546C4"/>
    <w:rsid w:val="00F5529E"/>
    <w:rsid w:val="00F60291"/>
    <w:rsid w:val="00F61562"/>
    <w:rsid w:val="00F61732"/>
    <w:rsid w:val="00F623DA"/>
    <w:rsid w:val="00F62BF8"/>
    <w:rsid w:val="00F665DA"/>
    <w:rsid w:val="00F67AE4"/>
    <w:rsid w:val="00F67B7D"/>
    <w:rsid w:val="00F71C88"/>
    <w:rsid w:val="00F71D08"/>
    <w:rsid w:val="00F73DB0"/>
    <w:rsid w:val="00F73F8F"/>
    <w:rsid w:val="00F775DC"/>
    <w:rsid w:val="00F81071"/>
    <w:rsid w:val="00F817FE"/>
    <w:rsid w:val="00F8284F"/>
    <w:rsid w:val="00F82AA6"/>
    <w:rsid w:val="00F82DE2"/>
    <w:rsid w:val="00F9164A"/>
    <w:rsid w:val="00F922EA"/>
    <w:rsid w:val="00F949A3"/>
    <w:rsid w:val="00F95992"/>
    <w:rsid w:val="00F97533"/>
    <w:rsid w:val="00F97A29"/>
    <w:rsid w:val="00F97A9B"/>
    <w:rsid w:val="00FA0A5A"/>
    <w:rsid w:val="00FA1192"/>
    <w:rsid w:val="00FA50F2"/>
    <w:rsid w:val="00FA5430"/>
    <w:rsid w:val="00FA5E29"/>
    <w:rsid w:val="00FA6B3A"/>
    <w:rsid w:val="00FA6C2B"/>
    <w:rsid w:val="00FA7445"/>
    <w:rsid w:val="00FB0157"/>
    <w:rsid w:val="00FB0E4E"/>
    <w:rsid w:val="00FB1A19"/>
    <w:rsid w:val="00FB1E21"/>
    <w:rsid w:val="00FB32CD"/>
    <w:rsid w:val="00FB364E"/>
    <w:rsid w:val="00FB4A58"/>
    <w:rsid w:val="00FB64C5"/>
    <w:rsid w:val="00FB6ED5"/>
    <w:rsid w:val="00FB71BD"/>
    <w:rsid w:val="00FB7521"/>
    <w:rsid w:val="00FC01BE"/>
    <w:rsid w:val="00FC086A"/>
    <w:rsid w:val="00FC34FF"/>
    <w:rsid w:val="00FC4101"/>
    <w:rsid w:val="00FC5130"/>
    <w:rsid w:val="00FC5DA9"/>
    <w:rsid w:val="00FC613E"/>
    <w:rsid w:val="00FC6257"/>
    <w:rsid w:val="00FD364C"/>
    <w:rsid w:val="00FD3A62"/>
    <w:rsid w:val="00FD4CB9"/>
    <w:rsid w:val="00FE3198"/>
    <w:rsid w:val="00FE3BDB"/>
    <w:rsid w:val="00FE452A"/>
    <w:rsid w:val="00FF0463"/>
    <w:rsid w:val="00FF093F"/>
    <w:rsid w:val="00FF1F39"/>
    <w:rsid w:val="00FF6AE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B11CF"/>
  <w15:docId w15:val="{0D3BFC41-CA0F-8841-9C76-0AB77CF0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9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F61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C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C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21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1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6C4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D7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6C9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6C9"/>
    <w:rPr>
      <w:b/>
      <w:bCs/>
      <w:sz w:val="20"/>
      <w:szCs w:val="20"/>
    </w:rPr>
  </w:style>
  <w:style w:type="paragraph" w:styleId="NoSpacing">
    <w:name w:val="No Spacing"/>
    <w:uiPriority w:val="1"/>
    <w:qFormat/>
    <w:rsid w:val="00365A7B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B41F05"/>
  </w:style>
  <w:style w:type="character" w:customStyle="1" w:styleId="apple-converted-space">
    <w:name w:val="apple-converted-space"/>
    <w:basedOn w:val="DefaultParagraphFont"/>
    <w:rsid w:val="00583FA6"/>
  </w:style>
  <w:style w:type="character" w:customStyle="1" w:styleId="Heading2Char">
    <w:name w:val="Heading 2 Char"/>
    <w:basedOn w:val="DefaultParagraphFont"/>
    <w:link w:val="Heading2"/>
    <w:uiPriority w:val="9"/>
    <w:rsid w:val="006F61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acttext">
    <w:name w:val="contact__text"/>
    <w:basedOn w:val="Normal"/>
    <w:rsid w:val="006F617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8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08E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2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7AED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7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C4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24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58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04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ge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oge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rrie@colinkurti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ColinKurtis Advertising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Livingston</dc:creator>
  <cp:lastModifiedBy>Carrie Livingston</cp:lastModifiedBy>
  <cp:revision>3</cp:revision>
  <cp:lastPrinted>2021-09-28T18:36:00Z</cp:lastPrinted>
  <dcterms:created xsi:type="dcterms:W3CDTF">2021-10-19T22:34:00Z</dcterms:created>
  <dcterms:modified xsi:type="dcterms:W3CDTF">2021-10-19T22:35:00Z</dcterms:modified>
</cp:coreProperties>
</file>